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270" w:rsidRDefault="009436A3" w:rsidP="00FC6450">
      <w:pPr>
        <w:pStyle w:val="11"/>
        <w:autoSpaceDE w:val="0"/>
        <w:autoSpaceDN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ПРОЄКТ</w:t>
      </w:r>
    </w:p>
    <w:p w:rsidR="00EA0FC0" w:rsidRPr="003F6325" w:rsidRDefault="001A628B" w:rsidP="003F6325">
      <w:pPr>
        <w:pStyle w:val="11"/>
        <w:autoSpaceDE w:val="0"/>
        <w:autoSpaceDN w:val="0"/>
        <w:ind w:left="7080"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 w:rsidR="00131D19" w:rsidRPr="00B43CAF" w:rsidRDefault="00FC6450" w:rsidP="00131D19">
      <w:pPr>
        <w:pStyle w:val="a5"/>
        <w:ind w:right="-1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У  </w:t>
      </w:r>
      <w:r w:rsidR="00131D19" w:rsidRPr="00B43CAF">
        <w:rPr>
          <w:sz w:val="32"/>
          <w:szCs w:val="32"/>
          <w:lang w:val="uk-UA"/>
        </w:rPr>
        <w:t>К  Р  А  Ї  Н  А</w:t>
      </w:r>
    </w:p>
    <w:p w:rsidR="00131D19" w:rsidRPr="00B43CAF" w:rsidRDefault="00131D19" w:rsidP="00131D19">
      <w:pPr>
        <w:pStyle w:val="a3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131D19" w:rsidRPr="00B43CAF" w:rsidRDefault="00131D19" w:rsidP="00131D19">
      <w:pPr>
        <w:pStyle w:val="a3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131D19" w:rsidRPr="009938AF" w:rsidRDefault="00604905" w:rsidP="00131D19">
      <w:pPr>
        <w:spacing w:line="276" w:lineRule="auto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</w:t>
      </w:r>
      <w:r w:rsidR="00131D19">
        <w:rPr>
          <w:sz w:val="28"/>
          <w:szCs w:val="28"/>
          <w:lang w:val="uk-UA"/>
        </w:rPr>
        <w:t>ме</w:t>
      </w:r>
      <w:r w:rsidR="00131D19" w:rsidRPr="009938AF">
        <w:rPr>
          <w:sz w:val="28"/>
          <w:szCs w:val="28"/>
          <w:lang w:val="uk-UA"/>
        </w:rPr>
        <w:t xml:space="preserve"> скликання</w:t>
      </w:r>
    </w:p>
    <w:p w:rsidR="00131D19" w:rsidRPr="009938AF" w:rsidRDefault="00131D19" w:rsidP="00131D19">
      <w:pPr>
        <w:spacing w:line="276" w:lineRule="auto"/>
        <w:ind w:right="-1"/>
        <w:jc w:val="center"/>
        <w:rPr>
          <w:sz w:val="28"/>
          <w:szCs w:val="28"/>
          <w:lang w:val="uk-UA"/>
        </w:rPr>
      </w:pPr>
      <w:r w:rsidRPr="009938AF">
        <w:rPr>
          <w:sz w:val="28"/>
          <w:szCs w:val="28"/>
          <w:lang w:val="uk-UA"/>
        </w:rPr>
        <w:t>(</w:t>
      </w:r>
      <w:r w:rsidR="00DB40B0">
        <w:rPr>
          <w:sz w:val="28"/>
          <w:szCs w:val="28"/>
          <w:lang w:val="uk-UA"/>
        </w:rPr>
        <w:t>Тринадцята</w:t>
      </w:r>
      <w:r>
        <w:rPr>
          <w:sz w:val="28"/>
          <w:szCs w:val="28"/>
          <w:lang w:val="uk-UA"/>
        </w:rPr>
        <w:t xml:space="preserve"> сесія</w:t>
      </w:r>
      <w:r w:rsidRPr="009938AF">
        <w:rPr>
          <w:sz w:val="28"/>
          <w:szCs w:val="28"/>
          <w:lang w:val="uk-UA"/>
        </w:rPr>
        <w:t>)</w:t>
      </w:r>
    </w:p>
    <w:p w:rsidR="00131D19" w:rsidRPr="00A10375" w:rsidRDefault="00131D19" w:rsidP="00131D19">
      <w:pPr>
        <w:pStyle w:val="1"/>
        <w:spacing w:line="276" w:lineRule="auto"/>
        <w:ind w:right="-1"/>
        <w:rPr>
          <w:b w:val="0"/>
          <w:sz w:val="32"/>
        </w:rPr>
      </w:pPr>
      <w:r w:rsidRPr="00A10375">
        <w:rPr>
          <w:b w:val="0"/>
          <w:sz w:val="32"/>
        </w:rPr>
        <w:t xml:space="preserve">Р І Ш Е Н </w:t>
      </w:r>
      <w:proofErr w:type="spellStart"/>
      <w:r w:rsidRPr="00A10375">
        <w:rPr>
          <w:b w:val="0"/>
          <w:sz w:val="32"/>
        </w:rPr>
        <w:t>Н</w:t>
      </w:r>
      <w:proofErr w:type="spellEnd"/>
      <w:r w:rsidRPr="00A10375">
        <w:rPr>
          <w:b w:val="0"/>
          <w:sz w:val="32"/>
        </w:rPr>
        <w:t xml:space="preserve"> Я</w:t>
      </w:r>
    </w:p>
    <w:p w:rsidR="00131D19" w:rsidRPr="00A10375" w:rsidRDefault="00131D19" w:rsidP="00131D19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4139"/>
        <w:gridCol w:w="1189"/>
        <w:gridCol w:w="4166"/>
      </w:tblGrid>
      <w:tr w:rsidR="00131D19" w:rsidRPr="00DE5FA2" w:rsidTr="003F6325">
        <w:tc>
          <w:tcPr>
            <w:tcW w:w="5328" w:type="dxa"/>
            <w:gridSpan w:val="2"/>
          </w:tcPr>
          <w:p w:rsidR="00131D19" w:rsidRPr="00DE5FA2" w:rsidRDefault="00131D19" w:rsidP="009436A3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396D9F">
              <w:rPr>
                <w:rFonts w:ascii="Times New Roman" w:hAnsi="Times New Roman"/>
                <w:bCs/>
                <w:szCs w:val="28"/>
              </w:rPr>
              <w:t>«</w:t>
            </w:r>
            <w:r w:rsidR="009436A3">
              <w:rPr>
                <w:rFonts w:ascii="Times New Roman" w:hAnsi="Times New Roman"/>
                <w:bCs/>
                <w:szCs w:val="28"/>
              </w:rPr>
              <w:t>___</w:t>
            </w:r>
            <w:r w:rsidR="001A628B">
              <w:rPr>
                <w:rFonts w:ascii="Times New Roman" w:hAnsi="Times New Roman"/>
                <w:bCs/>
                <w:szCs w:val="28"/>
              </w:rPr>
              <w:t>»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3955F0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9436A3">
              <w:rPr>
                <w:rFonts w:ascii="Times New Roman" w:hAnsi="Times New Roman"/>
                <w:bCs/>
                <w:szCs w:val="28"/>
              </w:rPr>
              <w:t>__________</w:t>
            </w:r>
            <w:r w:rsidR="003955F0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D9234F">
              <w:rPr>
                <w:rFonts w:ascii="Times New Roman" w:hAnsi="Times New Roman"/>
                <w:bCs/>
                <w:szCs w:val="28"/>
              </w:rPr>
              <w:t>2022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131D19" w:rsidRPr="00DE5FA2" w:rsidRDefault="003955F0" w:rsidP="003955F0">
            <w:pPr>
              <w:pStyle w:val="2"/>
              <w:autoSpaceDE w:val="0"/>
              <w:autoSpaceDN w:val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                                 </w:t>
            </w:r>
            <w:r w:rsidR="009436A3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131D19" w:rsidRPr="00DE5FA2">
              <w:rPr>
                <w:rFonts w:ascii="Times New Roman" w:hAnsi="Times New Roman"/>
                <w:bCs/>
                <w:szCs w:val="28"/>
              </w:rPr>
              <w:t>№</w:t>
            </w:r>
            <w:r w:rsidR="009436A3">
              <w:rPr>
                <w:rFonts w:ascii="Times New Roman" w:hAnsi="Times New Roman"/>
                <w:bCs/>
                <w:szCs w:val="28"/>
              </w:rPr>
              <w:t>_____</w:t>
            </w:r>
          </w:p>
        </w:tc>
      </w:tr>
      <w:tr w:rsidR="00131D19" w:rsidRPr="00DE5FA2" w:rsidTr="003F6325">
        <w:trPr>
          <w:gridAfter w:val="2"/>
          <w:wAfter w:w="5355" w:type="dxa"/>
        </w:trPr>
        <w:tc>
          <w:tcPr>
            <w:tcW w:w="4139" w:type="dxa"/>
          </w:tcPr>
          <w:p w:rsidR="00131D19" w:rsidRPr="00DE5FA2" w:rsidRDefault="00131D19" w:rsidP="003F6325">
            <w:pPr>
              <w:pStyle w:val="2"/>
              <w:autoSpaceDE w:val="0"/>
              <w:autoSpaceDN w:val="0"/>
              <w:rPr>
                <w:rFonts w:ascii="Times New Roman" w:hAnsi="Times New Roman"/>
                <w:szCs w:val="28"/>
              </w:rPr>
            </w:pPr>
          </w:p>
        </w:tc>
      </w:tr>
      <w:tr w:rsidR="00131D19" w:rsidRPr="00D00E83" w:rsidTr="003F6325">
        <w:trPr>
          <w:gridAfter w:val="2"/>
          <w:wAfter w:w="5355" w:type="dxa"/>
        </w:trPr>
        <w:tc>
          <w:tcPr>
            <w:tcW w:w="4139" w:type="dxa"/>
          </w:tcPr>
          <w:p w:rsidR="00131D19" w:rsidRPr="00D00E83" w:rsidRDefault="00131D19" w:rsidP="00301111">
            <w:pPr>
              <w:pStyle w:val="2"/>
              <w:autoSpaceDE w:val="0"/>
              <w:autoSpaceDN w:val="0"/>
              <w:jc w:val="both"/>
              <w:rPr>
                <w:rFonts w:ascii="Times New Roman" w:hAnsi="Times New Roman"/>
                <w:szCs w:val="28"/>
              </w:rPr>
            </w:pPr>
            <w:r w:rsidRPr="00D00E83">
              <w:rPr>
                <w:rFonts w:ascii="Times New Roman" w:hAnsi="Times New Roman"/>
                <w:szCs w:val="28"/>
              </w:rPr>
              <w:t xml:space="preserve">Про </w:t>
            </w:r>
            <w:r w:rsidR="006B5783">
              <w:rPr>
                <w:rFonts w:ascii="Times New Roman" w:hAnsi="Times New Roman"/>
                <w:szCs w:val="28"/>
              </w:rPr>
              <w:t xml:space="preserve">внесення змін  до Переліку </w:t>
            </w:r>
            <w:r w:rsidRPr="00D00E83">
              <w:rPr>
                <w:rFonts w:ascii="Times New Roman" w:hAnsi="Times New Roman"/>
                <w:szCs w:val="28"/>
              </w:rPr>
              <w:t>об'єктів спільної власності територіальних громад сіл</w:t>
            </w:r>
            <w:r w:rsidR="00675600" w:rsidRPr="00D00E83">
              <w:rPr>
                <w:rFonts w:ascii="Times New Roman" w:hAnsi="Times New Roman"/>
                <w:szCs w:val="28"/>
              </w:rPr>
              <w:t xml:space="preserve">, селищ, міст Дубенського </w:t>
            </w:r>
            <w:r w:rsidRPr="00D00E83">
              <w:rPr>
                <w:rFonts w:ascii="Times New Roman" w:hAnsi="Times New Roman"/>
                <w:szCs w:val="28"/>
              </w:rPr>
              <w:t xml:space="preserve"> району</w:t>
            </w:r>
            <w:r w:rsidR="006B5783" w:rsidRPr="00D00E83">
              <w:rPr>
                <w:rFonts w:ascii="Times New Roman" w:hAnsi="Times New Roman"/>
                <w:szCs w:val="28"/>
              </w:rPr>
              <w:t xml:space="preserve"> </w:t>
            </w:r>
          </w:p>
          <w:p w:rsidR="00131D19" w:rsidRPr="00D00E83" w:rsidRDefault="00131D19" w:rsidP="003F6325">
            <w:pPr>
              <w:pStyle w:val="2"/>
              <w:autoSpaceDE w:val="0"/>
              <w:autoSpaceDN w:val="0"/>
              <w:rPr>
                <w:rFonts w:ascii="Times New Roman" w:hAnsi="Times New Roman"/>
                <w:szCs w:val="28"/>
              </w:rPr>
            </w:pPr>
          </w:p>
        </w:tc>
      </w:tr>
    </w:tbl>
    <w:p w:rsidR="007573EA" w:rsidRPr="00A32D5A" w:rsidRDefault="00A32D5A" w:rsidP="00781D43">
      <w:pPr>
        <w:pStyle w:val="1"/>
        <w:ind w:right="-1"/>
        <w:jc w:val="both"/>
        <w:rPr>
          <w:b w:val="0"/>
          <w:kern w:val="24"/>
          <w:sz w:val="28"/>
          <w:szCs w:val="28"/>
          <w:lang w:val="ru-RU"/>
        </w:rPr>
      </w:pPr>
      <w:r w:rsidRPr="00A32D5A">
        <w:rPr>
          <w:b w:val="0"/>
          <w:sz w:val="28"/>
          <w:szCs w:val="28"/>
        </w:rPr>
        <w:t xml:space="preserve"> </w:t>
      </w:r>
    </w:p>
    <w:p w:rsidR="00131D19" w:rsidRPr="00D00E83" w:rsidRDefault="00781D43" w:rsidP="00781D43">
      <w:pPr>
        <w:pStyle w:val="1"/>
        <w:ind w:right="-1" w:firstLine="708"/>
        <w:jc w:val="both"/>
        <w:rPr>
          <w:b w:val="0"/>
          <w:kern w:val="24"/>
          <w:sz w:val="28"/>
          <w:szCs w:val="28"/>
        </w:rPr>
      </w:pPr>
      <w:r>
        <w:rPr>
          <w:b w:val="0"/>
          <w:kern w:val="24"/>
          <w:sz w:val="28"/>
          <w:szCs w:val="28"/>
          <w:lang w:val="ru-RU"/>
        </w:rPr>
        <w:t>Н</w:t>
      </w:r>
      <w:r w:rsidR="00131D19" w:rsidRPr="00D00E83">
        <w:rPr>
          <w:b w:val="0"/>
          <w:kern w:val="24"/>
          <w:sz w:val="28"/>
          <w:szCs w:val="28"/>
        </w:rPr>
        <w:t xml:space="preserve">а </w:t>
      </w:r>
      <w:proofErr w:type="gramStart"/>
      <w:r w:rsidR="00131D19" w:rsidRPr="00D00E83">
        <w:rPr>
          <w:b w:val="0"/>
          <w:kern w:val="24"/>
          <w:sz w:val="28"/>
          <w:szCs w:val="28"/>
        </w:rPr>
        <w:t>п</w:t>
      </w:r>
      <w:proofErr w:type="gramEnd"/>
      <w:r w:rsidR="00131D19" w:rsidRPr="00D00E83">
        <w:rPr>
          <w:b w:val="0"/>
          <w:kern w:val="24"/>
          <w:sz w:val="28"/>
          <w:szCs w:val="28"/>
        </w:rPr>
        <w:t xml:space="preserve">ідставі частини 1 пункту 20 статті 43 та статті 60 Закону України "Про місцеве самоврядування в Україні", </w:t>
      </w:r>
      <w:r w:rsidR="00396D9F" w:rsidRPr="00D00E83">
        <w:rPr>
          <w:b w:val="0"/>
          <w:color w:val="000000"/>
          <w:sz w:val="28"/>
          <w:szCs w:val="28"/>
        </w:rPr>
        <w:t>за погодженням з постійн</w:t>
      </w:r>
      <w:r w:rsidR="00D9234F" w:rsidRPr="00D00E83">
        <w:rPr>
          <w:b w:val="0"/>
          <w:color w:val="000000"/>
          <w:sz w:val="28"/>
          <w:szCs w:val="28"/>
        </w:rPr>
        <w:t>ою</w:t>
      </w:r>
      <w:r w:rsidR="00396D9F" w:rsidRPr="00D00E83">
        <w:rPr>
          <w:b w:val="0"/>
          <w:color w:val="000000"/>
          <w:sz w:val="28"/>
          <w:szCs w:val="28"/>
        </w:rPr>
        <w:t xml:space="preserve"> комісі</w:t>
      </w:r>
      <w:r w:rsidR="00D9234F" w:rsidRPr="00D00E83">
        <w:rPr>
          <w:b w:val="0"/>
          <w:color w:val="000000"/>
          <w:sz w:val="28"/>
          <w:szCs w:val="28"/>
        </w:rPr>
        <w:t>єю</w:t>
      </w:r>
      <w:r w:rsidR="00396D9F" w:rsidRPr="00D00E83">
        <w:rPr>
          <w:b w:val="0"/>
          <w:sz w:val="28"/>
          <w:szCs w:val="28"/>
        </w:rPr>
        <w:t xml:space="preserve"> 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політики, </w:t>
      </w:r>
      <w:r w:rsidR="00131D19" w:rsidRPr="00D00E83">
        <w:rPr>
          <w:b w:val="0"/>
          <w:kern w:val="24"/>
          <w:sz w:val="28"/>
          <w:szCs w:val="28"/>
        </w:rPr>
        <w:t>районна рада</w:t>
      </w:r>
    </w:p>
    <w:p w:rsidR="00604905" w:rsidRPr="00D00E83" w:rsidRDefault="00131D19" w:rsidP="003F6325">
      <w:pPr>
        <w:spacing w:before="120"/>
        <w:jc w:val="center"/>
        <w:rPr>
          <w:bCs/>
          <w:sz w:val="28"/>
          <w:szCs w:val="24"/>
          <w:lang w:val="uk-UA"/>
        </w:rPr>
      </w:pPr>
      <w:r w:rsidRPr="00D00E83">
        <w:rPr>
          <w:bCs/>
          <w:sz w:val="28"/>
          <w:szCs w:val="24"/>
          <w:lang w:val="uk-UA"/>
        </w:rPr>
        <w:t>в и р і ш и л а :</w:t>
      </w:r>
    </w:p>
    <w:p w:rsidR="00F45799" w:rsidRDefault="00F45799" w:rsidP="00F45799">
      <w:pPr>
        <w:jc w:val="both"/>
        <w:rPr>
          <w:color w:val="000000"/>
          <w:kern w:val="24"/>
          <w:sz w:val="28"/>
          <w:szCs w:val="28"/>
          <w:lang w:val="uk-UA"/>
        </w:rPr>
      </w:pPr>
      <w:r>
        <w:rPr>
          <w:kern w:val="24"/>
          <w:sz w:val="28"/>
          <w:szCs w:val="28"/>
          <w:lang w:val="uk-UA"/>
        </w:rPr>
        <w:t>1.</w:t>
      </w:r>
      <w:r w:rsidR="00781D43" w:rsidRPr="00F45799">
        <w:rPr>
          <w:kern w:val="24"/>
          <w:sz w:val="28"/>
          <w:szCs w:val="28"/>
          <w:lang w:val="uk-UA"/>
        </w:rPr>
        <w:t>Відповідно до рішення Дубенської міської ради від 11.02.2022 року №2096 «</w:t>
      </w:r>
      <w:r w:rsidR="00781D43" w:rsidRPr="00F45799">
        <w:rPr>
          <w:bCs/>
          <w:sz w:val="28"/>
          <w:szCs w:val="28"/>
          <w:lang w:val="uk-UA"/>
        </w:rPr>
        <w:t>Про прийняття на баланс управління освіти  Дубенської міської ради об’єктів нерухомого майна, що перебувають на балансі відділу освіти, культури, молоді та спорту Дубенської  районної державної адміністрації</w:t>
      </w:r>
      <w:r w:rsidR="00781D43" w:rsidRPr="00F45799">
        <w:rPr>
          <w:sz w:val="28"/>
          <w:szCs w:val="28"/>
          <w:lang w:val="uk-UA"/>
        </w:rPr>
        <w:t xml:space="preserve">», актів приймання-передачі </w:t>
      </w:r>
      <w:r w:rsidR="00781D43" w:rsidRPr="00F45799">
        <w:rPr>
          <w:bCs/>
          <w:sz w:val="28"/>
          <w:szCs w:val="28"/>
          <w:lang w:val="uk-UA"/>
        </w:rPr>
        <w:t xml:space="preserve"> на баланс управління освіти  Дубенської міської ради об’єктів нерухомого майна, що перебувають на балансі відділу освіти, культури, молоді та спорту Дубенської  районної державної адміністрації</w:t>
      </w:r>
      <w:r w:rsidR="002F0AD8">
        <w:rPr>
          <w:bCs/>
          <w:sz w:val="28"/>
          <w:szCs w:val="28"/>
          <w:lang w:val="uk-UA"/>
        </w:rPr>
        <w:t xml:space="preserve"> від 19 липня </w:t>
      </w:r>
      <w:r w:rsidR="009436A3">
        <w:rPr>
          <w:bCs/>
          <w:sz w:val="28"/>
          <w:szCs w:val="28"/>
          <w:lang w:val="uk-UA"/>
        </w:rPr>
        <w:t>2022 року</w:t>
      </w:r>
      <w:r w:rsidR="00781D43" w:rsidRPr="00F45799">
        <w:rPr>
          <w:bCs/>
          <w:sz w:val="28"/>
          <w:szCs w:val="28"/>
          <w:lang w:val="uk-UA"/>
        </w:rPr>
        <w:t xml:space="preserve">, </w:t>
      </w:r>
      <w:r w:rsidR="00735F80" w:rsidRPr="00F45799">
        <w:rPr>
          <w:color w:val="000000"/>
          <w:kern w:val="24"/>
          <w:sz w:val="28"/>
          <w:szCs w:val="28"/>
          <w:lang w:val="uk-UA"/>
        </w:rPr>
        <w:t>в</w:t>
      </w:r>
      <w:r w:rsidR="007573EA" w:rsidRPr="00F45799">
        <w:rPr>
          <w:color w:val="000000"/>
          <w:kern w:val="24"/>
          <w:sz w:val="28"/>
          <w:szCs w:val="28"/>
          <w:lang w:val="uk-UA"/>
        </w:rPr>
        <w:t>нести зміни до П</w:t>
      </w:r>
      <w:r w:rsidR="00131D19" w:rsidRPr="00F45799">
        <w:rPr>
          <w:color w:val="000000"/>
          <w:kern w:val="24"/>
          <w:sz w:val="28"/>
          <w:szCs w:val="28"/>
          <w:lang w:val="uk-UA"/>
        </w:rPr>
        <w:t>ерелік</w:t>
      </w:r>
      <w:r w:rsidR="007573EA" w:rsidRPr="00F45799">
        <w:rPr>
          <w:color w:val="000000"/>
          <w:kern w:val="24"/>
          <w:sz w:val="28"/>
          <w:szCs w:val="28"/>
          <w:lang w:val="uk-UA"/>
        </w:rPr>
        <w:t>у</w:t>
      </w:r>
      <w:r w:rsidR="00131D19" w:rsidRPr="00F45799">
        <w:rPr>
          <w:color w:val="000000"/>
          <w:kern w:val="24"/>
          <w:sz w:val="28"/>
          <w:szCs w:val="28"/>
          <w:lang w:val="uk-UA"/>
        </w:rPr>
        <w:t xml:space="preserve"> </w:t>
      </w:r>
      <w:r w:rsidR="00131D19" w:rsidRPr="00F45799">
        <w:rPr>
          <w:sz w:val="28"/>
          <w:szCs w:val="28"/>
          <w:lang w:val="uk-UA"/>
        </w:rPr>
        <w:t>об'єктів спільної власності територіальних громад сіл</w:t>
      </w:r>
      <w:r w:rsidR="00811268" w:rsidRPr="00F45799">
        <w:rPr>
          <w:sz w:val="28"/>
          <w:szCs w:val="28"/>
          <w:lang w:val="uk-UA"/>
        </w:rPr>
        <w:t>, селищ, міст</w:t>
      </w:r>
      <w:r w:rsidR="00131D19" w:rsidRPr="00F45799">
        <w:rPr>
          <w:sz w:val="28"/>
          <w:szCs w:val="28"/>
          <w:lang w:val="uk-UA"/>
        </w:rPr>
        <w:t xml:space="preserve"> Дубенського району</w:t>
      </w:r>
      <w:r w:rsidR="007573EA" w:rsidRPr="00F45799">
        <w:rPr>
          <w:color w:val="000000"/>
          <w:kern w:val="24"/>
          <w:sz w:val="28"/>
          <w:szCs w:val="28"/>
          <w:lang w:val="uk-UA"/>
        </w:rPr>
        <w:t xml:space="preserve"> затвердженого рішення районної ради 05.07.2022 року №213, а саме :</w:t>
      </w:r>
    </w:p>
    <w:p w:rsidR="00781D43" w:rsidRDefault="007573EA" w:rsidP="00F45799">
      <w:pPr>
        <w:jc w:val="both"/>
        <w:rPr>
          <w:sz w:val="28"/>
          <w:szCs w:val="28"/>
          <w:lang w:val="uk-UA"/>
        </w:rPr>
      </w:pPr>
      <w:r w:rsidRPr="00F45799">
        <w:rPr>
          <w:bCs/>
          <w:sz w:val="28"/>
          <w:szCs w:val="28"/>
          <w:lang w:val="uk-UA"/>
        </w:rPr>
        <w:t>– виключити з рішення розділ «</w:t>
      </w:r>
      <w:r w:rsidRPr="00F45799">
        <w:rPr>
          <w:b/>
          <w:sz w:val="28"/>
          <w:szCs w:val="28"/>
          <w:lang w:val="uk-UA"/>
        </w:rPr>
        <w:t>Відділ освіти, культури, молоді та спорту Дубенської  районної державної  адміністрації</w:t>
      </w:r>
      <w:r w:rsidRPr="00F45799">
        <w:rPr>
          <w:sz w:val="28"/>
          <w:szCs w:val="28"/>
          <w:lang w:val="uk-UA"/>
        </w:rPr>
        <w:t>»</w:t>
      </w:r>
      <w:r w:rsidR="00301111">
        <w:rPr>
          <w:sz w:val="28"/>
          <w:szCs w:val="28"/>
          <w:lang w:val="uk-UA"/>
        </w:rPr>
        <w:t>:</w:t>
      </w:r>
    </w:p>
    <w:tbl>
      <w:tblPr>
        <w:tblW w:w="10314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1697"/>
        <w:gridCol w:w="2126"/>
        <w:gridCol w:w="2268"/>
        <w:gridCol w:w="1276"/>
        <w:gridCol w:w="992"/>
        <w:gridCol w:w="1559"/>
      </w:tblGrid>
      <w:tr w:rsidR="00301111" w:rsidRPr="00DB40B0" w:rsidTr="00B94AA0">
        <w:tc>
          <w:tcPr>
            <w:tcW w:w="396" w:type="dxa"/>
            <w:vAlign w:val="center"/>
          </w:tcPr>
          <w:p w:rsidR="00301111" w:rsidRPr="001666C9" w:rsidRDefault="00301111" w:rsidP="00FB76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301111" w:rsidRPr="001666C9" w:rsidRDefault="00301111" w:rsidP="00FB764F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Відділ освіти, культури, молоді та спорту </w:t>
            </w:r>
            <w:r w:rsidRPr="009D28AE">
              <w:rPr>
                <w:b/>
                <w:sz w:val="24"/>
                <w:szCs w:val="24"/>
                <w:lang w:val="uk-UA"/>
              </w:rPr>
              <w:t>Дубенськ</w:t>
            </w:r>
            <w:r>
              <w:rPr>
                <w:b/>
                <w:sz w:val="24"/>
                <w:szCs w:val="24"/>
                <w:lang w:val="uk-UA"/>
              </w:rPr>
              <w:t xml:space="preserve">ої </w:t>
            </w:r>
            <w:r w:rsidRPr="009D28AE">
              <w:rPr>
                <w:b/>
                <w:sz w:val="24"/>
                <w:szCs w:val="24"/>
                <w:lang w:val="uk-UA"/>
              </w:rPr>
              <w:t xml:space="preserve"> районн</w:t>
            </w:r>
            <w:r>
              <w:rPr>
                <w:b/>
                <w:sz w:val="24"/>
                <w:szCs w:val="24"/>
                <w:lang w:val="uk-UA"/>
              </w:rPr>
              <w:t xml:space="preserve">ої державної </w:t>
            </w:r>
            <w:r w:rsidRPr="009D28AE">
              <w:rPr>
                <w:b/>
                <w:sz w:val="24"/>
                <w:szCs w:val="24"/>
                <w:lang w:val="uk-UA"/>
              </w:rPr>
              <w:t xml:space="preserve"> адміністраці</w:t>
            </w:r>
            <w:r>
              <w:rPr>
                <w:b/>
                <w:sz w:val="24"/>
                <w:szCs w:val="24"/>
                <w:lang w:val="uk-UA"/>
              </w:rPr>
              <w:t>ї</w:t>
            </w:r>
          </w:p>
        </w:tc>
        <w:tc>
          <w:tcPr>
            <w:tcW w:w="2126" w:type="dxa"/>
            <w:vAlign w:val="center"/>
          </w:tcPr>
          <w:p w:rsidR="00301111" w:rsidRPr="009D28AE" w:rsidRDefault="00301111" w:rsidP="00FB764F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301111" w:rsidRPr="001666C9" w:rsidRDefault="00301111" w:rsidP="00FB76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301111" w:rsidRPr="001666C9" w:rsidRDefault="00301111" w:rsidP="00FB764F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301111" w:rsidRPr="001666C9" w:rsidRDefault="00301111" w:rsidP="00FB76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301111" w:rsidRPr="001666C9" w:rsidRDefault="00301111" w:rsidP="00FB764F">
            <w:pPr>
              <w:rPr>
                <w:sz w:val="24"/>
                <w:szCs w:val="24"/>
                <w:lang w:val="uk-UA"/>
              </w:rPr>
            </w:pPr>
          </w:p>
        </w:tc>
      </w:tr>
      <w:tr w:rsidR="00301111" w:rsidRPr="001666C9" w:rsidTr="00B94AA0">
        <w:tc>
          <w:tcPr>
            <w:tcW w:w="396" w:type="dxa"/>
            <w:vAlign w:val="center"/>
          </w:tcPr>
          <w:p w:rsidR="00301111" w:rsidRPr="001666C9" w:rsidRDefault="00301111" w:rsidP="00FB764F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1697" w:type="dxa"/>
            <w:vMerge/>
            <w:vAlign w:val="center"/>
          </w:tcPr>
          <w:p w:rsidR="00301111" w:rsidRPr="001666C9" w:rsidRDefault="00301111" w:rsidP="00FB76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301111" w:rsidRPr="001666C9" w:rsidRDefault="00301111" w:rsidP="00FB764F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Будинок відділу освіти (двоповерхове дерев’яне приміщення)</w:t>
            </w:r>
          </w:p>
        </w:tc>
        <w:tc>
          <w:tcPr>
            <w:tcW w:w="2268" w:type="dxa"/>
          </w:tcPr>
          <w:p w:rsidR="00301111" w:rsidRPr="001666C9" w:rsidRDefault="00301111" w:rsidP="00FB764F">
            <w:pPr>
              <w:rPr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м. Дубно, вул.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1666C9">
              <w:rPr>
                <w:sz w:val="24"/>
                <w:szCs w:val="24"/>
                <w:lang w:val="uk-UA"/>
              </w:rPr>
              <w:t>Тараса Бульби, 6А</w:t>
            </w:r>
          </w:p>
        </w:tc>
        <w:tc>
          <w:tcPr>
            <w:tcW w:w="1276" w:type="dxa"/>
            <w:vAlign w:val="center"/>
          </w:tcPr>
          <w:p w:rsidR="00301111" w:rsidRPr="001666C9" w:rsidRDefault="00301111" w:rsidP="00FB764F">
            <w:pPr>
              <w:rPr>
                <w:bCs/>
                <w:sz w:val="24"/>
                <w:szCs w:val="24"/>
                <w:lang w:val="uk-UA"/>
              </w:rPr>
            </w:pPr>
            <w:r w:rsidRPr="001666C9">
              <w:rPr>
                <w:bCs/>
                <w:sz w:val="24"/>
                <w:szCs w:val="24"/>
                <w:lang w:val="uk-UA"/>
              </w:rPr>
              <w:t>32000,00</w:t>
            </w:r>
          </w:p>
        </w:tc>
        <w:tc>
          <w:tcPr>
            <w:tcW w:w="992" w:type="dxa"/>
            <w:vAlign w:val="center"/>
          </w:tcPr>
          <w:p w:rsidR="00301111" w:rsidRPr="001666C9" w:rsidRDefault="00301111" w:rsidP="00FB764F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161,8</w:t>
            </w:r>
          </w:p>
        </w:tc>
        <w:tc>
          <w:tcPr>
            <w:tcW w:w="1559" w:type="dxa"/>
            <w:vAlign w:val="center"/>
          </w:tcPr>
          <w:p w:rsidR="00301111" w:rsidRPr="001666C9" w:rsidRDefault="00301111" w:rsidP="00FB764F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Стан задовільний</w:t>
            </w:r>
          </w:p>
        </w:tc>
      </w:tr>
      <w:tr w:rsidR="00301111" w:rsidRPr="001666C9" w:rsidTr="00B94AA0">
        <w:tc>
          <w:tcPr>
            <w:tcW w:w="396" w:type="dxa"/>
            <w:vAlign w:val="center"/>
          </w:tcPr>
          <w:p w:rsidR="00301111" w:rsidRPr="001666C9" w:rsidRDefault="00301111" w:rsidP="00FB764F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1697" w:type="dxa"/>
            <w:vMerge/>
            <w:vAlign w:val="center"/>
          </w:tcPr>
          <w:p w:rsidR="00301111" w:rsidRPr="001666C9" w:rsidRDefault="00301111" w:rsidP="00FB76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301111" w:rsidRPr="001666C9" w:rsidRDefault="00301111" w:rsidP="00FB764F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Майстерня-гараж</w:t>
            </w:r>
          </w:p>
        </w:tc>
        <w:tc>
          <w:tcPr>
            <w:tcW w:w="2268" w:type="dxa"/>
          </w:tcPr>
          <w:p w:rsidR="00301111" w:rsidRPr="001666C9" w:rsidRDefault="00301111" w:rsidP="00FB764F">
            <w:r w:rsidRPr="001666C9">
              <w:rPr>
                <w:sz w:val="24"/>
                <w:szCs w:val="24"/>
                <w:lang w:val="uk-UA"/>
              </w:rPr>
              <w:t>м. Дубно, вул.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1666C9">
              <w:rPr>
                <w:sz w:val="24"/>
                <w:szCs w:val="24"/>
                <w:lang w:val="uk-UA"/>
              </w:rPr>
              <w:t>Тараса Бульби, 6А</w:t>
            </w:r>
          </w:p>
        </w:tc>
        <w:tc>
          <w:tcPr>
            <w:tcW w:w="1276" w:type="dxa"/>
            <w:vAlign w:val="center"/>
          </w:tcPr>
          <w:p w:rsidR="00301111" w:rsidRPr="001666C9" w:rsidRDefault="00301111" w:rsidP="00FB764F">
            <w:pPr>
              <w:rPr>
                <w:bCs/>
                <w:sz w:val="24"/>
                <w:szCs w:val="24"/>
                <w:lang w:val="uk-UA"/>
              </w:rPr>
            </w:pPr>
            <w:r w:rsidRPr="001666C9">
              <w:rPr>
                <w:bCs/>
                <w:sz w:val="24"/>
                <w:szCs w:val="24"/>
                <w:lang w:val="uk-UA"/>
              </w:rPr>
              <w:t>19900,00</w:t>
            </w:r>
          </w:p>
        </w:tc>
        <w:tc>
          <w:tcPr>
            <w:tcW w:w="992" w:type="dxa"/>
            <w:vAlign w:val="center"/>
          </w:tcPr>
          <w:p w:rsidR="00301111" w:rsidRPr="001666C9" w:rsidRDefault="00301111" w:rsidP="00FB764F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24</w:t>
            </w:r>
            <w:r w:rsidR="007A0321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1559" w:type="dxa"/>
            <w:vAlign w:val="center"/>
          </w:tcPr>
          <w:p w:rsidR="00301111" w:rsidRPr="001666C9" w:rsidRDefault="00301111" w:rsidP="00FB764F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Стан задовільний</w:t>
            </w:r>
          </w:p>
        </w:tc>
      </w:tr>
      <w:tr w:rsidR="00301111" w:rsidRPr="001666C9" w:rsidTr="00B94AA0">
        <w:tc>
          <w:tcPr>
            <w:tcW w:w="396" w:type="dxa"/>
            <w:vAlign w:val="center"/>
          </w:tcPr>
          <w:p w:rsidR="00301111" w:rsidRPr="001666C9" w:rsidRDefault="00301111" w:rsidP="00FB764F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1697" w:type="dxa"/>
            <w:vMerge/>
            <w:vAlign w:val="center"/>
          </w:tcPr>
          <w:p w:rsidR="00301111" w:rsidRPr="001666C9" w:rsidRDefault="00301111" w:rsidP="00FB76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301111" w:rsidRPr="001666C9" w:rsidRDefault="00301111" w:rsidP="00FB764F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Одноповерхове дерев’яне приміщення</w:t>
            </w:r>
          </w:p>
        </w:tc>
        <w:tc>
          <w:tcPr>
            <w:tcW w:w="2268" w:type="dxa"/>
          </w:tcPr>
          <w:p w:rsidR="00301111" w:rsidRPr="001666C9" w:rsidRDefault="00301111" w:rsidP="00FB764F">
            <w:r w:rsidRPr="001666C9">
              <w:rPr>
                <w:sz w:val="24"/>
                <w:szCs w:val="24"/>
                <w:lang w:val="uk-UA"/>
              </w:rPr>
              <w:t>м. Дубно, вул. Пекарська, 31</w:t>
            </w:r>
          </w:p>
        </w:tc>
        <w:tc>
          <w:tcPr>
            <w:tcW w:w="1276" w:type="dxa"/>
            <w:vAlign w:val="center"/>
          </w:tcPr>
          <w:p w:rsidR="00301111" w:rsidRPr="001666C9" w:rsidRDefault="00301111" w:rsidP="00FB764F">
            <w:pPr>
              <w:rPr>
                <w:bCs/>
                <w:sz w:val="24"/>
                <w:szCs w:val="24"/>
                <w:lang w:val="uk-UA"/>
              </w:rPr>
            </w:pPr>
            <w:r w:rsidRPr="001666C9">
              <w:rPr>
                <w:bCs/>
                <w:sz w:val="24"/>
                <w:szCs w:val="24"/>
                <w:lang w:val="uk-UA"/>
              </w:rPr>
              <w:t>49400,00</w:t>
            </w:r>
          </w:p>
        </w:tc>
        <w:tc>
          <w:tcPr>
            <w:tcW w:w="992" w:type="dxa"/>
            <w:vAlign w:val="center"/>
          </w:tcPr>
          <w:p w:rsidR="00301111" w:rsidRPr="001666C9" w:rsidRDefault="00301111" w:rsidP="00FB764F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213,0</w:t>
            </w:r>
          </w:p>
        </w:tc>
        <w:tc>
          <w:tcPr>
            <w:tcW w:w="1559" w:type="dxa"/>
            <w:vAlign w:val="center"/>
          </w:tcPr>
          <w:p w:rsidR="00301111" w:rsidRPr="001666C9" w:rsidRDefault="00301111" w:rsidP="00FB764F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Стан задовільний</w:t>
            </w:r>
          </w:p>
        </w:tc>
      </w:tr>
    </w:tbl>
    <w:p w:rsidR="00301111" w:rsidRDefault="00301111" w:rsidP="00F45799">
      <w:pPr>
        <w:jc w:val="both"/>
        <w:rPr>
          <w:sz w:val="28"/>
          <w:szCs w:val="28"/>
          <w:lang w:val="uk-UA"/>
        </w:rPr>
      </w:pPr>
    </w:p>
    <w:p w:rsidR="0043211F" w:rsidRPr="00F45799" w:rsidRDefault="0043211F" w:rsidP="00F45799">
      <w:pPr>
        <w:jc w:val="both"/>
        <w:rPr>
          <w:color w:val="000000"/>
          <w:kern w:val="24"/>
          <w:sz w:val="28"/>
          <w:szCs w:val="28"/>
          <w:lang w:val="uk-UA"/>
        </w:rPr>
      </w:pPr>
    </w:p>
    <w:p w:rsidR="00F45799" w:rsidRDefault="00F45799" w:rsidP="00F45799">
      <w:pPr>
        <w:spacing w:before="12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2</w:t>
      </w:r>
      <w:r w:rsidR="00781D43" w:rsidRPr="00781D43">
        <w:rPr>
          <w:bCs/>
          <w:sz w:val="28"/>
          <w:szCs w:val="28"/>
          <w:lang w:val="uk-UA"/>
        </w:rPr>
        <w:t>.</w:t>
      </w:r>
      <w:r w:rsidR="00781D43">
        <w:rPr>
          <w:bCs/>
          <w:sz w:val="28"/>
          <w:szCs w:val="28"/>
          <w:lang w:val="uk-UA"/>
        </w:rPr>
        <w:t xml:space="preserve"> Враховуючи проведення  технічної інвентаризації</w:t>
      </w:r>
      <w:r w:rsidR="00735F80">
        <w:rPr>
          <w:bCs/>
          <w:sz w:val="28"/>
          <w:szCs w:val="28"/>
          <w:lang w:val="uk-UA"/>
        </w:rPr>
        <w:t xml:space="preserve"> та виготовлення технічного паспорт</w:t>
      </w:r>
      <w:r>
        <w:rPr>
          <w:bCs/>
          <w:sz w:val="28"/>
          <w:szCs w:val="28"/>
          <w:lang w:val="uk-UA"/>
        </w:rPr>
        <w:t>у на адміністративну будівлю, розташовану за адресою:смт Млинів,                  вул. Нестора Літописця, 1</w:t>
      </w:r>
      <w:r w:rsidR="00735F80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внести</w:t>
      </w:r>
      <w:r w:rsidRPr="00781D43">
        <w:rPr>
          <w:bCs/>
          <w:sz w:val="28"/>
          <w:szCs w:val="28"/>
          <w:lang w:val="uk-UA"/>
        </w:rPr>
        <w:t xml:space="preserve">  змінити </w:t>
      </w:r>
      <w:r>
        <w:rPr>
          <w:bCs/>
          <w:sz w:val="28"/>
          <w:szCs w:val="28"/>
          <w:lang w:val="uk-UA"/>
        </w:rPr>
        <w:t xml:space="preserve">в </w:t>
      </w:r>
      <w:r w:rsidR="00BA0232" w:rsidRPr="00781D43">
        <w:rPr>
          <w:bCs/>
          <w:sz w:val="28"/>
          <w:szCs w:val="28"/>
          <w:lang w:val="uk-UA"/>
        </w:rPr>
        <w:t xml:space="preserve"> пункті 8 розділу «</w:t>
      </w:r>
      <w:r w:rsidR="00A32D5A" w:rsidRPr="00484681">
        <w:rPr>
          <w:b/>
          <w:bCs/>
          <w:sz w:val="28"/>
          <w:szCs w:val="28"/>
          <w:lang w:val="uk-UA"/>
        </w:rPr>
        <w:t>Д</w:t>
      </w:r>
      <w:r w:rsidR="00BA0232" w:rsidRPr="00484681">
        <w:rPr>
          <w:b/>
          <w:bCs/>
          <w:sz w:val="28"/>
          <w:szCs w:val="28"/>
          <w:lang w:val="uk-UA"/>
        </w:rPr>
        <w:t>убенська районна рада</w:t>
      </w:r>
      <w:r w:rsidR="00BA0232" w:rsidRPr="00781D43">
        <w:rPr>
          <w:bCs/>
          <w:sz w:val="28"/>
          <w:szCs w:val="28"/>
          <w:lang w:val="uk-UA"/>
        </w:rPr>
        <w:t>»</w:t>
      </w:r>
      <w:r>
        <w:rPr>
          <w:bCs/>
          <w:sz w:val="28"/>
          <w:szCs w:val="28"/>
          <w:lang w:val="uk-UA"/>
        </w:rPr>
        <w:t>, а саме :</w:t>
      </w:r>
    </w:p>
    <w:p w:rsidR="00FC6450" w:rsidRPr="00F45799" w:rsidRDefault="00F45799" w:rsidP="00F45799">
      <w:pPr>
        <w:spacing w:before="12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змінити </w:t>
      </w:r>
      <w:r w:rsidR="00BA0232" w:rsidRPr="00781D43">
        <w:rPr>
          <w:bCs/>
          <w:sz w:val="28"/>
          <w:szCs w:val="28"/>
          <w:lang w:val="uk-UA"/>
        </w:rPr>
        <w:t>площу об’єкта з «</w:t>
      </w:r>
      <w:r w:rsidR="00BA0232" w:rsidRPr="00484681">
        <w:rPr>
          <w:b/>
          <w:bCs/>
          <w:sz w:val="28"/>
          <w:szCs w:val="28"/>
          <w:lang w:val="uk-UA"/>
        </w:rPr>
        <w:t>969,0 м2</w:t>
      </w:r>
      <w:r w:rsidR="00BA0232" w:rsidRPr="00781D43">
        <w:rPr>
          <w:bCs/>
          <w:sz w:val="28"/>
          <w:szCs w:val="28"/>
          <w:lang w:val="uk-UA"/>
        </w:rPr>
        <w:t xml:space="preserve">» на </w:t>
      </w:r>
      <w:r w:rsidR="00781D43">
        <w:rPr>
          <w:bCs/>
          <w:sz w:val="28"/>
          <w:szCs w:val="28"/>
          <w:lang w:val="uk-UA"/>
        </w:rPr>
        <w:t xml:space="preserve"> </w:t>
      </w:r>
      <w:r w:rsidR="00A32D5A" w:rsidRPr="00781D43">
        <w:rPr>
          <w:bCs/>
          <w:sz w:val="28"/>
          <w:szCs w:val="28"/>
          <w:lang w:val="uk-UA"/>
        </w:rPr>
        <w:t>«</w:t>
      </w:r>
      <w:r w:rsidR="00781D43" w:rsidRPr="00484681">
        <w:rPr>
          <w:b/>
          <w:bCs/>
          <w:sz w:val="28"/>
          <w:szCs w:val="28"/>
          <w:lang w:val="uk-UA"/>
        </w:rPr>
        <w:t>923,3</w:t>
      </w:r>
      <w:r w:rsidR="00A32D5A" w:rsidRPr="00484681">
        <w:rPr>
          <w:b/>
          <w:bCs/>
          <w:sz w:val="28"/>
          <w:szCs w:val="28"/>
          <w:lang w:val="uk-UA"/>
        </w:rPr>
        <w:t xml:space="preserve"> м2</w:t>
      </w:r>
      <w:r w:rsidR="00A32D5A" w:rsidRPr="00781D43">
        <w:rPr>
          <w:bCs/>
          <w:sz w:val="28"/>
          <w:szCs w:val="28"/>
          <w:lang w:val="uk-UA"/>
        </w:rPr>
        <w:t>»</w:t>
      </w:r>
      <w:r w:rsidR="00781D43">
        <w:rPr>
          <w:bCs/>
          <w:sz w:val="28"/>
          <w:szCs w:val="28"/>
          <w:lang w:val="uk-UA"/>
        </w:rPr>
        <w:t>.</w:t>
      </w:r>
    </w:p>
    <w:p w:rsidR="00FC6450" w:rsidRDefault="00A32D5A" w:rsidP="00BD699B">
      <w:pPr>
        <w:pStyle w:val="a9"/>
        <w:spacing w:before="120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FC6450">
        <w:rPr>
          <w:bCs/>
          <w:sz w:val="28"/>
          <w:szCs w:val="28"/>
          <w:lang w:val="uk-UA"/>
        </w:rPr>
        <w:t xml:space="preserve">. </w:t>
      </w:r>
      <w:r w:rsidR="00F45799">
        <w:rPr>
          <w:bCs/>
          <w:sz w:val="28"/>
          <w:szCs w:val="28"/>
          <w:lang w:val="uk-UA"/>
        </w:rPr>
        <w:t>Враховуючи проведення  технічної інвентаризації та виготовлення технічного паспорту на будівлю гаражів, розташовану за адресою:смт Млинів,                                 вул. Нестора Літописця, 1 д</w:t>
      </w:r>
      <w:r w:rsidR="00FC6450">
        <w:rPr>
          <w:bCs/>
          <w:sz w:val="28"/>
          <w:szCs w:val="28"/>
          <w:lang w:val="uk-UA"/>
        </w:rPr>
        <w:t>оповнити розділ «</w:t>
      </w:r>
      <w:r w:rsidR="00FC6450" w:rsidRPr="009436A3">
        <w:rPr>
          <w:b/>
          <w:bCs/>
          <w:sz w:val="28"/>
          <w:szCs w:val="28"/>
          <w:lang w:val="uk-UA"/>
        </w:rPr>
        <w:t>Дубенська районна рада</w:t>
      </w:r>
      <w:r w:rsidR="00FC6450">
        <w:rPr>
          <w:bCs/>
          <w:sz w:val="28"/>
          <w:szCs w:val="28"/>
          <w:lang w:val="uk-UA"/>
        </w:rPr>
        <w:t>» пунктом 11 наступного змісту 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978"/>
        <w:gridCol w:w="1418"/>
        <w:gridCol w:w="2153"/>
        <w:gridCol w:w="1390"/>
        <w:gridCol w:w="921"/>
        <w:gridCol w:w="1914"/>
      </w:tblGrid>
      <w:tr w:rsidR="00301111" w:rsidRPr="0027398E" w:rsidTr="00FB764F">
        <w:tc>
          <w:tcPr>
            <w:tcW w:w="540" w:type="dxa"/>
            <w:vMerge w:val="restart"/>
          </w:tcPr>
          <w:p w:rsidR="00301111" w:rsidRPr="0027398E" w:rsidRDefault="00301111" w:rsidP="00FB764F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  <w:r w:rsidRPr="0027398E">
              <w:rPr>
                <w:color w:val="000000"/>
                <w:kern w:val="24"/>
                <w:sz w:val="24"/>
                <w:szCs w:val="24"/>
                <w:lang w:val="uk-UA"/>
              </w:rPr>
              <w:t>№</w:t>
            </w:r>
          </w:p>
          <w:p w:rsidR="00301111" w:rsidRPr="0027398E" w:rsidRDefault="00301111" w:rsidP="00FB764F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  <w:r w:rsidRPr="0027398E">
              <w:rPr>
                <w:color w:val="000000"/>
                <w:kern w:val="24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978" w:type="dxa"/>
            <w:vMerge w:val="restart"/>
          </w:tcPr>
          <w:p w:rsidR="00301111" w:rsidRDefault="00301111" w:rsidP="00FB764F">
            <w:pPr>
              <w:autoSpaceDE/>
              <w:autoSpaceDN/>
              <w:spacing w:after="200" w:line="276" w:lineRule="auto"/>
              <w:rPr>
                <w:color w:val="000000"/>
                <w:kern w:val="24"/>
                <w:sz w:val="24"/>
                <w:szCs w:val="24"/>
                <w:lang w:val="uk-UA"/>
              </w:rPr>
            </w:pPr>
          </w:p>
          <w:p w:rsidR="00301111" w:rsidRPr="0027398E" w:rsidRDefault="00301111" w:rsidP="00FB764F">
            <w:pPr>
              <w:spacing w:before="120"/>
              <w:jc w:val="center"/>
              <w:rPr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color w:val="000000"/>
                <w:kern w:val="24"/>
                <w:sz w:val="24"/>
                <w:szCs w:val="24"/>
                <w:lang w:val="uk-UA"/>
              </w:rPr>
              <w:t xml:space="preserve">Назва </w:t>
            </w:r>
            <w:proofErr w:type="spellStart"/>
            <w:r>
              <w:rPr>
                <w:color w:val="000000"/>
                <w:kern w:val="24"/>
                <w:sz w:val="24"/>
                <w:szCs w:val="24"/>
                <w:lang w:val="uk-UA"/>
              </w:rPr>
              <w:t>балансоутриму-вача</w:t>
            </w:r>
            <w:proofErr w:type="spellEnd"/>
          </w:p>
        </w:tc>
        <w:tc>
          <w:tcPr>
            <w:tcW w:w="1418" w:type="dxa"/>
            <w:vMerge w:val="restart"/>
          </w:tcPr>
          <w:p w:rsidR="00301111" w:rsidRPr="0027398E" w:rsidRDefault="00301111" w:rsidP="00FB764F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</w:p>
          <w:p w:rsidR="00301111" w:rsidRPr="0027398E" w:rsidRDefault="00301111" w:rsidP="00FB764F">
            <w:pPr>
              <w:spacing w:before="120"/>
              <w:jc w:val="center"/>
              <w:rPr>
                <w:color w:val="000000"/>
                <w:kern w:val="24"/>
                <w:sz w:val="24"/>
                <w:szCs w:val="24"/>
                <w:lang w:val="uk-UA"/>
              </w:rPr>
            </w:pPr>
            <w:r w:rsidRPr="0027398E">
              <w:rPr>
                <w:color w:val="000000"/>
                <w:kern w:val="24"/>
                <w:sz w:val="24"/>
                <w:szCs w:val="24"/>
                <w:lang w:val="uk-UA"/>
              </w:rPr>
              <w:t>На</w:t>
            </w:r>
            <w:r>
              <w:rPr>
                <w:color w:val="000000"/>
                <w:kern w:val="24"/>
                <w:sz w:val="24"/>
                <w:szCs w:val="24"/>
                <w:lang w:val="uk-UA"/>
              </w:rPr>
              <w:t>зва об’єкта</w:t>
            </w:r>
          </w:p>
        </w:tc>
        <w:tc>
          <w:tcPr>
            <w:tcW w:w="2153" w:type="dxa"/>
            <w:vMerge w:val="restart"/>
          </w:tcPr>
          <w:p w:rsidR="00301111" w:rsidRPr="0027398E" w:rsidRDefault="00301111" w:rsidP="00FB764F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  <w:r w:rsidRPr="0027398E">
              <w:rPr>
                <w:color w:val="000000"/>
                <w:kern w:val="24"/>
                <w:sz w:val="24"/>
                <w:szCs w:val="24"/>
                <w:lang w:val="uk-UA"/>
              </w:rPr>
              <w:t>Місцезнаходження</w:t>
            </w:r>
          </w:p>
        </w:tc>
        <w:tc>
          <w:tcPr>
            <w:tcW w:w="4225" w:type="dxa"/>
            <w:gridSpan w:val="3"/>
          </w:tcPr>
          <w:p w:rsidR="00301111" w:rsidRPr="0027398E" w:rsidRDefault="00301111" w:rsidP="00FB764F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</w:p>
        </w:tc>
      </w:tr>
      <w:tr w:rsidR="00301111" w:rsidRPr="0027398E" w:rsidTr="00FB764F">
        <w:tc>
          <w:tcPr>
            <w:tcW w:w="540" w:type="dxa"/>
            <w:vMerge/>
          </w:tcPr>
          <w:p w:rsidR="00301111" w:rsidRPr="0027398E" w:rsidRDefault="00301111" w:rsidP="00FB764F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  <w:vMerge/>
          </w:tcPr>
          <w:p w:rsidR="00301111" w:rsidRPr="0027398E" w:rsidRDefault="00301111" w:rsidP="00FB764F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301111" w:rsidRPr="0027398E" w:rsidRDefault="00301111" w:rsidP="00FB764F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</w:p>
        </w:tc>
        <w:tc>
          <w:tcPr>
            <w:tcW w:w="2153" w:type="dxa"/>
            <w:vMerge/>
          </w:tcPr>
          <w:p w:rsidR="00301111" w:rsidRPr="0027398E" w:rsidRDefault="00301111" w:rsidP="00FB764F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</w:p>
        </w:tc>
        <w:tc>
          <w:tcPr>
            <w:tcW w:w="1390" w:type="dxa"/>
          </w:tcPr>
          <w:p w:rsidR="00301111" w:rsidRPr="0027398E" w:rsidRDefault="00301111" w:rsidP="00FB764F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  <w:r w:rsidRPr="0027398E">
              <w:rPr>
                <w:color w:val="000000"/>
                <w:kern w:val="24"/>
                <w:sz w:val="24"/>
                <w:szCs w:val="24"/>
                <w:lang w:val="uk-UA"/>
              </w:rPr>
              <w:t>Балансова вартість, грн.</w:t>
            </w:r>
          </w:p>
        </w:tc>
        <w:tc>
          <w:tcPr>
            <w:tcW w:w="921" w:type="dxa"/>
          </w:tcPr>
          <w:p w:rsidR="00301111" w:rsidRPr="0027398E" w:rsidRDefault="00301111" w:rsidP="00FB764F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  <w:r w:rsidRPr="0027398E">
              <w:rPr>
                <w:color w:val="000000"/>
                <w:kern w:val="24"/>
                <w:sz w:val="24"/>
                <w:szCs w:val="24"/>
                <w:lang w:val="uk-UA"/>
              </w:rPr>
              <w:t>Площа</w:t>
            </w:r>
          </w:p>
          <w:p w:rsidR="00301111" w:rsidRPr="0027398E" w:rsidRDefault="00301111" w:rsidP="00FB764F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  <w:proofErr w:type="spellStart"/>
            <w:r w:rsidRPr="0027398E">
              <w:rPr>
                <w:color w:val="000000"/>
                <w:kern w:val="24"/>
                <w:sz w:val="24"/>
                <w:szCs w:val="24"/>
                <w:lang w:val="uk-UA"/>
              </w:rPr>
              <w:t>КВ.м</w:t>
            </w:r>
            <w:proofErr w:type="spellEnd"/>
            <w:r w:rsidRPr="0027398E">
              <w:rPr>
                <w:color w:val="000000"/>
                <w:kern w:val="24"/>
                <w:sz w:val="24"/>
                <w:szCs w:val="24"/>
                <w:lang w:val="uk-UA"/>
              </w:rPr>
              <w:t>.</w:t>
            </w:r>
          </w:p>
        </w:tc>
        <w:tc>
          <w:tcPr>
            <w:tcW w:w="1914" w:type="dxa"/>
          </w:tcPr>
          <w:p w:rsidR="00301111" w:rsidRPr="0027398E" w:rsidRDefault="00301111" w:rsidP="00FB764F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  <w:r w:rsidRPr="0027398E">
              <w:rPr>
                <w:color w:val="000000"/>
                <w:kern w:val="24"/>
                <w:sz w:val="24"/>
                <w:szCs w:val="24"/>
                <w:lang w:val="uk-UA"/>
              </w:rPr>
              <w:t>Технічна характеристика</w:t>
            </w:r>
          </w:p>
        </w:tc>
      </w:tr>
      <w:tr w:rsidR="00301111" w:rsidRPr="0027398E" w:rsidTr="00FB764F">
        <w:tc>
          <w:tcPr>
            <w:tcW w:w="540" w:type="dxa"/>
            <w:vAlign w:val="center"/>
          </w:tcPr>
          <w:p w:rsidR="00301111" w:rsidRPr="0027398E" w:rsidRDefault="00301111" w:rsidP="00FB76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  <w:vAlign w:val="center"/>
          </w:tcPr>
          <w:p w:rsidR="00301111" w:rsidRDefault="00301111" w:rsidP="00FB764F">
            <w:pPr>
              <w:rPr>
                <w:b/>
                <w:sz w:val="24"/>
                <w:szCs w:val="24"/>
                <w:lang w:val="uk-UA"/>
              </w:rPr>
            </w:pPr>
          </w:p>
          <w:p w:rsidR="00301111" w:rsidRDefault="00301111" w:rsidP="00FB764F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</w:t>
            </w:r>
            <w:r w:rsidRPr="00145552">
              <w:rPr>
                <w:b/>
                <w:sz w:val="24"/>
                <w:szCs w:val="24"/>
                <w:lang w:val="uk-UA"/>
              </w:rPr>
              <w:t>убенська районна рада</w:t>
            </w:r>
          </w:p>
          <w:p w:rsidR="00301111" w:rsidRDefault="00301111" w:rsidP="00FB764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01111" w:rsidRPr="0027398E" w:rsidRDefault="00301111" w:rsidP="00FB76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01111" w:rsidRPr="00145552" w:rsidRDefault="00301111" w:rsidP="00FB764F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53" w:type="dxa"/>
            <w:vAlign w:val="center"/>
          </w:tcPr>
          <w:p w:rsidR="00301111" w:rsidRPr="0027398E" w:rsidRDefault="00301111" w:rsidP="00FB764F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301111" w:rsidRPr="0027398E" w:rsidRDefault="00301111" w:rsidP="00FB76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301111" w:rsidRPr="0027398E" w:rsidRDefault="00301111" w:rsidP="00FB764F">
            <w:pPr>
              <w:rPr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301111" w:rsidRPr="0027398E" w:rsidRDefault="00301111" w:rsidP="00FB764F">
            <w:pPr>
              <w:rPr>
                <w:sz w:val="24"/>
                <w:szCs w:val="24"/>
              </w:rPr>
            </w:pPr>
          </w:p>
        </w:tc>
      </w:tr>
      <w:tr w:rsidR="00301111" w:rsidRPr="0027398E" w:rsidTr="00FB764F">
        <w:tc>
          <w:tcPr>
            <w:tcW w:w="540" w:type="dxa"/>
            <w:vAlign w:val="center"/>
          </w:tcPr>
          <w:p w:rsidR="00301111" w:rsidRPr="00145552" w:rsidRDefault="00301111" w:rsidP="00FB76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1978" w:type="dxa"/>
            <w:vMerge/>
            <w:vAlign w:val="center"/>
          </w:tcPr>
          <w:p w:rsidR="00301111" w:rsidRPr="00145552" w:rsidRDefault="00301111" w:rsidP="00FB764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301111" w:rsidRPr="00145552" w:rsidRDefault="00301111" w:rsidP="00FB76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Будівля гаражів</w:t>
            </w:r>
          </w:p>
        </w:tc>
        <w:tc>
          <w:tcPr>
            <w:tcW w:w="2153" w:type="dxa"/>
            <w:vAlign w:val="center"/>
          </w:tcPr>
          <w:p w:rsidR="00301111" w:rsidRDefault="00301111" w:rsidP="00FB764F">
            <w:pPr>
              <w:spacing w:line="300" w:lineRule="atLeast"/>
              <w:jc w:val="both"/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смт.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1666C9">
              <w:rPr>
                <w:sz w:val="24"/>
                <w:szCs w:val="24"/>
                <w:lang w:val="uk-UA"/>
              </w:rPr>
              <w:t>Млинів,</w:t>
            </w:r>
          </w:p>
          <w:p w:rsidR="00301111" w:rsidRPr="00145552" w:rsidRDefault="00301111" w:rsidP="00FB764F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вул.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1666C9">
              <w:rPr>
                <w:sz w:val="24"/>
                <w:szCs w:val="24"/>
                <w:lang w:val="uk-UA"/>
              </w:rPr>
              <w:t>Нестора Літописця,1</w:t>
            </w:r>
          </w:p>
        </w:tc>
        <w:tc>
          <w:tcPr>
            <w:tcW w:w="1390" w:type="dxa"/>
            <w:vAlign w:val="center"/>
          </w:tcPr>
          <w:p w:rsidR="00301111" w:rsidRPr="00145552" w:rsidRDefault="007A0321" w:rsidP="007A0321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45493</w:t>
            </w:r>
            <w:r w:rsidR="00301111">
              <w:rPr>
                <w:bCs/>
                <w:sz w:val="24"/>
                <w:szCs w:val="24"/>
                <w:lang w:val="uk-UA"/>
              </w:rPr>
              <w:t>,</w:t>
            </w:r>
            <w:r>
              <w:rPr>
                <w:bCs/>
                <w:sz w:val="24"/>
                <w:szCs w:val="24"/>
                <w:lang w:val="uk-UA"/>
              </w:rPr>
              <w:t>88</w:t>
            </w:r>
          </w:p>
        </w:tc>
        <w:tc>
          <w:tcPr>
            <w:tcW w:w="921" w:type="dxa"/>
            <w:vAlign w:val="center"/>
          </w:tcPr>
          <w:p w:rsidR="00301111" w:rsidRPr="00145552" w:rsidRDefault="00301111" w:rsidP="00FB76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147,3</w:t>
            </w:r>
          </w:p>
        </w:tc>
        <w:tc>
          <w:tcPr>
            <w:tcW w:w="1914" w:type="dxa"/>
            <w:vAlign w:val="center"/>
          </w:tcPr>
          <w:p w:rsidR="00301111" w:rsidRPr="00145552" w:rsidRDefault="00301111" w:rsidP="00FB764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Будівля цегляна, потребує поточного ремонту</w:t>
            </w:r>
          </w:p>
        </w:tc>
      </w:tr>
    </w:tbl>
    <w:p w:rsidR="00301111" w:rsidRPr="007573EA" w:rsidRDefault="00301111" w:rsidP="00301111">
      <w:pPr>
        <w:pStyle w:val="a9"/>
        <w:spacing w:before="120"/>
        <w:ind w:left="0"/>
        <w:jc w:val="both"/>
        <w:rPr>
          <w:bCs/>
          <w:sz w:val="28"/>
          <w:szCs w:val="28"/>
          <w:lang w:val="uk-UA"/>
        </w:rPr>
      </w:pPr>
    </w:p>
    <w:p w:rsidR="00301111" w:rsidRDefault="00301111" w:rsidP="00301111">
      <w:pPr>
        <w:pStyle w:val="2"/>
        <w:numPr>
          <w:ilvl w:val="0"/>
          <w:numId w:val="7"/>
        </w:numPr>
        <w:autoSpaceDE w:val="0"/>
        <w:autoSpaceDN w:val="0"/>
        <w:jc w:val="both"/>
        <w:rPr>
          <w:rFonts w:ascii="Times New Roman" w:hAnsi="Times New Roman"/>
          <w:szCs w:val="28"/>
        </w:rPr>
      </w:pPr>
      <w:r w:rsidRPr="007573EA">
        <w:rPr>
          <w:rFonts w:ascii="Times New Roman" w:hAnsi="Times New Roman"/>
          <w:color w:val="000000"/>
          <w:kern w:val="24"/>
          <w:szCs w:val="28"/>
        </w:rPr>
        <w:t xml:space="preserve">Контроль за виконанням рішення покласти на </w:t>
      </w:r>
      <w:r w:rsidRPr="007573EA">
        <w:rPr>
          <w:rFonts w:ascii="Times New Roman" w:hAnsi="Times New Roman"/>
          <w:szCs w:val="28"/>
        </w:rPr>
        <w:t>постійну комісію 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політики.</w:t>
      </w:r>
    </w:p>
    <w:p w:rsidR="00301111" w:rsidRPr="007573EA" w:rsidRDefault="00301111" w:rsidP="00301111">
      <w:pPr>
        <w:pStyle w:val="2"/>
        <w:autoSpaceDE w:val="0"/>
        <w:autoSpaceDN w:val="0"/>
        <w:ind w:left="720"/>
        <w:jc w:val="both"/>
        <w:rPr>
          <w:rFonts w:ascii="Times New Roman" w:hAnsi="Times New Roman"/>
          <w:szCs w:val="28"/>
        </w:rPr>
      </w:pPr>
    </w:p>
    <w:tbl>
      <w:tblPr>
        <w:tblW w:w="0" w:type="auto"/>
        <w:tblLook w:val="01E0"/>
      </w:tblPr>
      <w:tblGrid>
        <w:gridCol w:w="5978"/>
        <w:gridCol w:w="5010"/>
      </w:tblGrid>
      <w:tr w:rsidR="00301111" w:rsidRPr="00DB40B0" w:rsidTr="00FB764F">
        <w:trPr>
          <w:trHeight w:val="542"/>
        </w:trPr>
        <w:tc>
          <w:tcPr>
            <w:tcW w:w="8933" w:type="dxa"/>
          </w:tcPr>
          <w:p w:rsidR="00301111" w:rsidRPr="00DE5FA2" w:rsidRDefault="00301111" w:rsidP="00FB764F">
            <w:pPr>
              <w:pStyle w:val="2"/>
              <w:autoSpaceDE w:val="0"/>
              <w:autoSpaceDN w:val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984" w:type="dxa"/>
          </w:tcPr>
          <w:p w:rsidR="00301111" w:rsidRPr="00DE5FA2" w:rsidRDefault="00301111" w:rsidP="00FB764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szCs w:val="28"/>
              </w:rPr>
            </w:pPr>
          </w:p>
        </w:tc>
      </w:tr>
      <w:tr w:rsidR="00301111" w:rsidRPr="00DE5FA2" w:rsidTr="00FB764F">
        <w:trPr>
          <w:trHeight w:val="542"/>
        </w:trPr>
        <w:tc>
          <w:tcPr>
            <w:tcW w:w="8933" w:type="dxa"/>
          </w:tcPr>
          <w:p w:rsidR="00301111" w:rsidRPr="00DE5FA2" w:rsidRDefault="00301111" w:rsidP="00FB764F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          </w:t>
            </w:r>
            <w:r w:rsidRPr="00DE5FA2">
              <w:rPr>
                <w:rFonts w:ascii="Times New Roman" w:hAnsi="Times New Roman"/>
                <w:bCs/>
                <w:szCs w:val="28"/>
              </w:rPr>
              <w:t>Голова рад</w:t>
            </w:r>
            <w:r>
              <w:rPr>
                <w:rFonts w:ascii="Times New Roman" w:hAnsi="Times New Roman"/>
                <w:bCs/>
                <w:szCs w:val="28"/>
              </w:rPr>
              <w:t>и</w:t>
            </w:r>
          </w:p>
        </w:tc>
        <w:tc>
          <w:tcPr>
            <w:tcW w:w="6984" w:type="dxa"/>
          </w:tcPr>
          <w:p w:rsidR="00301111" w:rsidRPr="00DE5FA2" w:rsidRDefault="00301111" w:rsidP="00FB764F">
            <w:pPr>
              <w:pStyle w:val="2"/>
              <w:autoSpaceDE w:val="0"/>
              <w:autoSpaceDN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            Віктор КОВАЛЬОВ</w:t>
            </w:r>
          </w:p>
        </w:tc>
      </w:tr>
    </w:tbl>
    <w:p w:rsidR="009E11E0" w:rsidRPr="001666C9" w:rsidRDefault="009E11E0" w:rsidP="00B614B2">
      <w:pPr>
        <w:rPr>
          <w:sz w:val="28"/>
          <w:szCs w:val="28"/>
          <w:lang w:val="uk-UA"/>
        </w:rPr>
      </w:pPr>
    </w:p>
    <w:p w:rsidR="00F53B9B" w:rsidRDefault="009E11E0" w:rsidP="00B614B2">
      <w:pPr>
        <w:rPr>
          <w:sz w:val="28"/>
          <w:szCs w:val="28"/>
          <w:lang w:val="uk-UA"/>
        </w:rPr>
      </w:pPr>
      <w:r w:rsidRPr="001666C9">
        <w:rPr>
          <w:sz w:val="28"/>
          <w:szCs w:val="28"/>
          <w:lang w:val="uk-UA"/>
        </w:rPr>
        <w:tab/>
      </w:r>
      <w:r w:rsidR="002176D1">
        <w:rPr>
          <w:sz w:val="28"/>
          <w:szCs w:val="28"/>
          <w:lang w:val="uk-UA"/>
        </w:rPr>
        <w:t xml:space="preserve">           </w:t>
      </w:r>
    </w:p>
    <w:p w:rsidR="009E2993" w:rsidRPr="007D21AA" w:rsidRDefault="00604905" w:rsidP="00086ACC">
      <w:pPr>
        <w:rPr>
          <w:sz w:val="28"/>
          <w:szCs w:val="28"/>
          <w:lang w:val="uk-UA"/>
        </w:rPr>
      </w:pPr>
      <w:r w:rsidRPr="001666C9">
        <w:rPr>
          <w:sz w:val="28"/>
          <w:szCs w:val="28"/>
          <w:lang w:val="uk-UA"/>
        </w:rPr>
        <w:tab/>
      </w:r>
      <w:r w:rsidRPr="001666C9">
        <w:rPr>
          <w:sz w:val="28"/>
          <w:szCs w:val="28"/>
          <w:lang w:val="uk-UA"/>
        </w:rPr>
        <w:tab/>
      </w:r>
      <w:r w:rsidRPr="001666C9">
        <w:rPr>
          <w:sz w:val="28"/>
          <w:szCs w:val="28"/>
          <w:lang w:val="uk-UA"/>
        </w:rPr>
        <w:tab/>
      </w:r>
      <w:r w:rsidRPr="001666C9">
        <w:rPr>
          <w:sz w:val="28"/>
          <w:szCs w:val="28"/>
          <w:lang w:val="uk-UA"/>
        </w:rPr>
        <w:tab/>
        <w:t xml:space="preserve"> </w:t>
      </w:r>
    </w:p>
    <w:sectPr w:rsidR="009E2993" w:rsidRPr="007D21AA" w:rsidSect="00B94AA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D7DDC"/>
    <w:multiLevelType w:val="hybridMultilevel"/>
    <w:tmpl w:val="7B76E100"/>
    <w:lvl w:ilvl="0" w:tplc="5002B6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A0A71"/>
    <w:multiLevelType w:val="multilevel"/>
    <w:tmpl w:val="34E6D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63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5EF80E23"/>
    <w:multiLevelType w:val="hybridMultilevel"/>
    <w:tmpl w:val="EF86A6DE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716F101E"/>
    <w:multiLevelType w:val="hybridMultilevel"/>
    <w:tmpl w:val="AFF6EF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343F2"/>
    <w:multiLevelType w:val="hybridMultilevel"/>
    <w:tmpl w:val="1116C534"/>
    <w:lvl w:ilvl="0" w:tplc="C81A209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80350"/>
    <w:multiLevelType w:val="hybridMultilevel"/>
    <w:tmpl w:val="75E8B2C8"/>
    <w:lvl w:ilvl="0" w:tplc="4D30AE84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8559A3"/>
    <w:multiLevelType w:val="hybridMultilevel"/>
    <w:tmpl w:val="6368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614B2"/>
    <w:rsid w:val="00086ACC"/>
    <w:rsid w:val="000E1FEC"/>
    <w:rsid w:val="000E57C2"/>
    <w:rsid w:val="00107F95"/>
    <w:rsid w:val="00126FA9"/>
    <w:rsid w:val="00131D19"/>
    <w:rsid w:val="001666C9"/>
    <w:rsid w:val="00173080"/>
    <w:rsid w:val="001A3C76"/>
    <w:rsid w:val="001A628B"/>
    <w:rsid w:val="001B21DA"/>
    <w:rsid w:val="001B362E"/>
    <w:rsid w:val="001D1AD8"/>
    <w:rsid w:val="002176D1"/>
    <w:rsid w:val="002447D8"/>
    <w:rsid w:val="002736C6"/>
    <w:rsid w:val="00285694"/>
    <w:rsid w:val="002A57E9"/>
    <w:rsid w:val="002D6755"/>
    <w:rsid w:val="002F0AD8"/>
    <w:rsid w:val="00301111"/>
    <w:rsid w:val="003141FA"/>
    <w:rsid w:val="00315AC0"/>
    <w:rsid w:val="00316B8D"/>
    <w:rsid w:val="00337889"/>
    <w:rsid w:val="00337CAA"/>
    <w:rsid w:val="003453CD"/>
    <w:rsid w:val="00362B64"/>
    <w:rsid w:val="003955F0"/>
    <w:rsid w:val="00396D9F"/>
    <w:rsid w:val="003B30F3"/>
    <w:rsid w:val="003B32EF"/>
    <w:rsid w:val="003D04B3"/>
    <w:rsid w:val="003D18EF"/>
    <w:rsid w:val="003D1C8C"/>
    <w:rsid w:val="003F6325"/>
    <w:rsid w:val="00404490"/>
    <w:rsid w:val="004156DA"/>
    <w:rsid w:val="0042794F"/>
    <w:rsid w:val="0043211F"/>
    <w:rsid w:val="00441380"/>
    <w:rsid w:val="004528E4"/>
    <w:rsid w:val="00465D4A"/>
    <w:rsid w:val="00484681"/>
    <w:rsid w:val="004A75C6"/>
    <w:rsid w:val="004C000D"/>
    <w:rsid w:val="004D4237"/>
    <w:rsid w:val="004F4ADA"/>
    <w:rsid w:val="004F5A5B"/>
    <w:rsid w:val="005132BA"/>
    <w:rsid w:val="0056116F"/>
    <w:rsid w:val="00574194"/>
    <w:rsid w:val="005D1322"/>
    <w:rsid w:val="005F3827"/>
    <w:rsid w:val="00603BC3"/>
    <w:rsid w:val="00604905"/>
    <w:rsid w:val="00613BDE"/>
    <w:rsid w:val="006246B4"/>
    <w:rsid w:val="00644D6C"/>
    <w:rsid w:val="00675600"/>
    <w:rsid w:val="006A0270"/>
    <w:rsid w:val="006B5783"/>
    <w:rsid w:val="00735F80"/>
    <w:rsid w:val="007573EA"/>
    <w:rsid w:val="00766470"/>
    <w:rsid w:val="00775942"/>
    <w:rsid w:val="00781D43"/>
    <w:rsid w:val="007A0321"/>
    <w:rsid w:val="007B0E53"/>
    <w:rsid w:val="007D1E4D"/>
    <w:rsid w:val="007E2B5C"/>
    <w:rsid w:val="007E3005"/>
    <w:rsid w:val="00811268"/>
    <w:rsid w:val="00840DDB"/>
    <w:rsid w:val="008579D8"/>
    <w:rsid w:val="008C76E6"/>
    <w:rsid w:val="008D2E9A"/>
    <w:rsid w:val="008E4837"/>
    <w:rsid w:val="00934A7E"/>
    <w:rsid w:val="009436A3"/>
    <w:rsid w:val="009466CF"/>
    <w:rsid w:val="009B4BC0"/>
    <w:rsid w:val="009D28AE"/>
    <w:rsid w:val="009E11E0"/>
    <w:rsid w:val="009E2993"/>
    <w:rsid w:val="009E7B5C"/>
    <w:rsid w:val="00A17810"/>
    <w:rsid w:val="00A32D5A"/>
    <w:rsid w:val="00A733E4"/>
    <w:rsid w:val="00A81B43"/>
    <w:rsid w:val="00AE7845"/>
    <w:rsid w:val="00B01BFC"/>
    <w:rsid w:val="00B533AD"/>
    <w:rsid w:val="00B614B2"/>
    <w:rsid w:val="00B81614"/>
    <w:rsid w:val="00B94AA0"/>
    <w:rsid w:val="00BA0232"/>
    <w:rsid w:val="00BA32BB"/>
    <w:rsid w:val="00BD699B"/>
    <w:rsid w:val="00CF0B84"/>
    <w:rsid w:val="00D00E83"/>
    <w:rsid w:val="00D027BB"/>
    <w:rsid w:val="00D3320A"/>
    <w:rsid w:val="00D47DD7"/>
    <w:rsid w:val="00D54BE4"/>
    <w:rsid w:val="00D710B0"/>
    <w:rsid w:val="00D8501A"/>
    <w:rsid w:val="00D9234F"/>
    <w:rsid w:val="00DB40B0"/>
    <w:rsid w:val="00DD7527"/>
    <w:rsid w:val="00E133C4"/>
    <w:rsid w:val="00E7378B"/>
    <w:rsid w:val="00EA0FC0"/>
    <w:rsid w:val="00EE71ED"/>
    <w:rsid w:val="00EF1D4B"/>
    <w:rsid w:val="00F10155"/>
    <w:rsid w:val="00F45799"/>
    <w:rsid w:val="00F53B9B"/>
    <w:rsid w:val="00FC6450"/>
    <w:rsid w:val="00FC735B"/>
    <w:rsid w:val="00FE4C8C"/>
    <w:rsid w:val="00FF1E4C"/>
    <w:rsid w:val="00FF3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1D19"/>
    <w:pPr>
      <w:keepNext/>
      <w:jc w:val="center"/>
      <w:outlineLvl w:val="0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614B2"/>
    <w:pPr>
      <w:snapToGrid w:val="0"/>
      <w:spacing w:after="0" w:line="240" w:lineRule="auto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rsid w:val="00131D1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2">
    <w:name w:val="Обычный2"/>
    <w:rsid w:val="00131D19"/>
    <w:pPr>
      <w:spacing w:after="0" w:line="240" w:lineRule="auto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3">
    <w:name w:val="Subtitle"/>
    <w:basedOn w:val="a"/>
    <w:link w:val="a4"/>
    <w:qFormat/>
    <w:rsid w:val="00131D19"/>
    <w:pPr>
      <w:autoSpaceDE/>
      <w:autoSpaceDN/>
      <w:ind w:right="-668"/>
      <w:jc w:val="center"/>
    </w:pPr>
    <w:rPr>
      <w:b/>
      <w:sz w:val="36"/>
      <w:lang w:val="en-US" w:eastAsia="uk-UA"/>
    </w:rPr>
  </w:style>
  <w:style w:type="character" w:customStyle="1" w:styleId="a4">
    <w:name w:val="Подзаголовок Знак"/>
    <w:basedOn w:val="a0"/>
    <w:link w:val="a3"/>
    <w:rsid w:val="00131D19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styleId="a5">
    <w:name w:val="Title"/>
    <w:basedOn w:val="a"/>
    <w:link w:val="a6"/>
    <w:qFormat/>
    <w:rsid w:val="00131D19"/>
    <w:pPr>
      <w:autoSpaceDE/>
      <w:autoSpaceDN/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131D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1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D1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573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87F1B-8AE1-442C-98E3-076DFCEFF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1972</Words>
  <Characters>1125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User-RADA</dc:creator>
  <cp:lastModifiedBy>RADA</cp:lastModifiedBy>
  <cp:revision>2</cp:revision>
  <cp:lastPrinted>2022-07-06T07:15:00Z</cp:lastPrinted>
  <dcterms:created xsi:type="dcterms:W3CDTF">2022-10-10T13:01:00Z</dcterms:created>
  <dcterms:modified xsi:type="dcterms:W3CDTF">2022-10-10T13:01:00Z</dcterms:modified>
</cp:coreProperties>
</file>