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6FB" w:rsidRDefault="003227AF" w:rsidP="007F66FB">
      <w:pPr>
        <w:jc w:val="center"/>
        <w:rPr>
          <w:b/>
          <w:noProof/>
          <w:sz w:val="24"/>
          <w:szCs w:val="28"/>
          <w:lang w:eastAsia="uk-UA"/>
        </w:rPr>
      </w:pPr>
      <w:r w:rsidRPr="003227AF">
        <w:rPr>
          <w:b/>
          <w:noProof/>
          <w:sz w:val="24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4.75pt;height:70.5pt;visibility:visible" filled="t">
            <v:imagedata r:id="rId5" o:title=""/>
          </v:shape>
        </w:pict>
      </w:r>
    </w:p>
    <w:p w:rsidR="00ED766B" w:rsidRDefault="00ED766B" w:rsidP="007F66FB">
      <w:pPr>
        <w:jc w:val="center"/>
        <w:rPr>
          <w:b/>
          <w:noProof/>
          <w:sz w:val="24"/>
          <w:szCs w:val="28"/>
          <w:lang w:eastAsia="uk-UA"/>
        </w:rPr>
      </w:pPr>
      <w:r>
        <w:rPr>
          <w:b/>
          <w:noProof/>
          <w:sz w:val="24"/>
          <w:szCs w:val="28"/>
          <w:lang w:eastAsia="uk-UA"/>
        </w:rPr>
        <w:tab/>
      </w:r>
      <w:r>
        <w:rPr>
          <w:b/>
          <w:noProof/>
          <w:sz w:val="24"/>
          <w:szCs w:val="28"/>
          <w:lang w:eastAsia="uk-UA"/>
        </w:rPr>
        <w:tab/>
      </w:r>
      <w:r>
        <w:rPr>
          <w:b/>
          <w:noProof/>
          <w:sz w:val="24"/>
          <w:szCs w:val="28"/>
          <w:lang w:eastAsia="uk-UA"/>
        </w:rPr>
        <w:tab/>
      </w:r>
      <w:r>
        <w:rPr>
          <w:b/>
          <w:noProof/>
          <w:sz w:val="24"/>
          <w:szCs w:val="28"/>
          <w:lang w:eastAsia="uk-UA"/>
        </w:rPr>
        <w:tab/>
      </w:r>
      <w:r>
        <w:rPr>
          <w:b/>
          <w:noProof/>
          <w:sz w:val="24"/>
          <w:szCs w:val="28"/>
          <w:lang w:eastAsia="uk-UA"/>
        </w:rPr>
        <w:tab/>
      </w:r>
      <w:r>
        <w:rPr>
          <w:b/>
          <w:noProof/>
          <w:sz w:val="24"/>
          <w:szCs w:val="28"/>
          <w:lang w:eastAsia="uk-UA"/>
        </w:rPr>
        <w:tab/>
      </w:r>
      <w:r>
        <w:rPr>
          <w:b/>
          <w:noProof/>
          <w:sz w:val="24"/>
          <w:szCs w:val="28"/>
          <w:lang w:eastAsia="uk-UA"/>
        </w:rPr>
        <w:tab/>
      </w:r>
      <w:r>
        <w:rPr>
          <w:b/>
          <w:noProof/>
          <w:sz w:val="24"/>
          <w:szCs w:val="28"/>
          <w:lang w:eastAsia="uk-UA"/>
        </w:rPr>
        <w:tab/>
      </w:r>
      <w:r>
        <w:rPr>
          <w:b/>
          <w:noProof/>
          <w:sz w:val="24"/>
          <w:szCs w:val="28"/>
          <w:lang w:eastAsia="uk-UA"/>
        </w:rPr>
        <w:tab/>
      </w:r>
      <w:r w:rsidR="00895ACE">
        <w:rPr>
          <w:b/>
          <w:noProof/>
          <w:sz w:val="24"/>
          <w:szCs w:val="28"/>
          <w:lang w:eastAsia="uk-UA"/>
        </w:rPr>
        <w:t xml:space="preserve">                          </w:t>
      </w:r>
      <w:r>
        <w:rPr>
          <w:b/>
          <w:noProof/>
          <w:sz w:val="24"/>
          <w:szCs w:val="28"/>
          <w:lang w:eastAsia="uk-UA"/>
        </w:rPr>
        <w:t>ПРОЄКТ</w:t>
      </w:r>
    </w:p>
    <w:p w:rsidR="007F66FB" w:rsidRDefault="007F66FB" w:rsidP="007F66FB">
      <w:pPr>
        <w:tabs>
          <w:tab w:val="left" w:pos="-90"/>
        </w:tabs>
        <w:ind w:right="-1"/>
        <w:jc w:val="center"/>
        <w:rPr>
          <w:b/>
          <w:sz w:val="16"/>
          <w:szCs w:val="24"/>
        </w:rPr>
      </w:pPr>
    </w:p>
    <w:p w:rsidR="007F66FB" w:rsidRDefault="007F66FB" w:rsidP="007F66FB">
      <w:pPr>
        <w:ind w:right="-1"/>
        <w:jc w:val="center"/>
        <w:rPr>
          <w:b/>
          <w:snapToGrid w:val="0"/>
          <w:sz w:val="32"/>
          <w:szCs w:val="32"/>
        </w:rPr>
      </w:pPr>
      <w:r>
        <w:rPr>
          <w:b/>
          <w:snapToGrid w:val="0"/>
          <w:sz w:val="32"/>
          <w:szCs w:val="32"/>
        </w:rPr>
        <w:t>У  К  Р  А  Ї  Н  А</w:t>
      </w:r>
    </w:p>
    <w:p w:rsidR="007F66FB" w:rsidRDefault="007F66FB" w:rsidP="007F66FB">
      <w:pPr>
        <w:ind w:right="-1"/>
        <w:jc w:val="center"/>
        <w:rPr>
          <w:b/>
          <w:sz w:val="32"/>
          <w:szCs w:val="32"/>
          <w:lang w:eastAsia="uk-UA"/>
        </w:rPr>
      </w:pPr>
      <w:r>
        <w:rPr>
          <w:b/>
          <w:sz w:val="32"/>
          <w:szCs w:val="32"/>
          <w:lang w:eastAsia="uk-UA"/>
        </w:rPr>
        <w:t>ДУБЕНСЬКА   РАЙОННА   РАДА</w:t>
      </w:r>
    </w:p>
    <w:p w:rsidR="007F66FB" w:rsidRDefault="007F66FB" w:rsidP="007F66FB">
      <w:pPr>
        <w:ind w:right="-1"/>
        <w:jc w:val="center"/>
        <w:rPr>
          <w:rFonts w:ascii="Arial" w:hAnsi="Arial"/>
          <w:b/>
          <w:sz w:val="32"/>
          <w:szCs w:val="32"/>
          <w:lang w:eastAsia="uk-UA"/>
        </w:rPr>
      </w:pPr>
      <w:r>
        <w:rPr>
          <w:b/>
          <w:sz w:val="32"/>
          <w:szCs w:val="32"/>
          <w:lang w:eastAsia="uk-UA"/>
        </w:rPr>
        <w:t>РІВНЕНСЬКОЇ   ОБЛАСТІ</w:t>
      </w:r>
    </w:p>
    <w:p w:rsidR="007F66FB" w:rsidRDefault="007F66FB" w:rsidP="007F66FB">
      <w:pPr>
        <w:jc w:val="center"/>
        <w:rPr>
          <w:szCs w:val="28"/>
        </w:rPr>
      </w:pPr>
      <w:r>
        <w:rPr>
          <w:szCs w:val="28"/>
        </w:rPr>
        <w:t>Восьме скликання</w:t>
      </w:r>
    </w:p>
    <w:p w:rsidR="007F66FB" w:rsidRDefault="00A74EDB" w:rsidP="007F66FB">
      <w:pPr>
        <w:jc w:val="center"/>
        <w:rPr>
          <w:szCs w:val="28"/>
        </w:rPr>
      </w:pPr>
      <w:r>
        <w:rPr>
          <w:szCs w:val="28"/>
        </w:rPr>
        <w:t>(</w:t>
      </w:r>
      <w:r w:rsidR="00A84806">
        <w:rPr>
          <w:szCs w:val="28"/>
        </w:rPr>
        <w:t>Тридцята</w:t>
      </w:r>
      <w:r w:rsidR="007F66FB">
        <w:rPr>
          <w:szCs w:val="28"/>
        </w:rPr>
        <w:t xml:space="preserve">  сесія)</w:t>
      </w:r>
    </w:p>
    <w:p w:rsidR="007F66FB" w:rsidRDefault="007F66FB" w:rsidP="007F66FB">
      <w:pPr>
        <w:keepNext/>
        <w:spacing w:before="240" w:after="60" w:line="276" w:lineRule="auto"/>
        <w:ind w:right="-1"/>
        <w:jc w:val="center"/>
        <w:outlineLvl w:val="0"/>
        <w:rPr>
          <w:b/>
          <w:bCs/>
          <w:kern w:val="32"/>
          <w:sz w:val="32"/>
          <w:szCs w:val="32"/>
          <w:lang w:eastAsia="en-US"/>
        </w:rPr>
      </w:pPr>
      <w:r>
        <w:rPr>
          <w:b/>
          <w:bCs/>
          <w:kern w:val="32"/>
          <w:sz w:val="32"/>
          <w:szCs w:val="32"/>
          <w:lang w:eastAsia="en-US"/>
        </w:rPr>
        <w:t xml:space="preserve">Р І Ш Е Н </w:t>
      </w:r>
      <w:proofErr w:type="spellStart"/>
      <w:r>
        <w:rPr>
          <w:b/>
          <w:bCs/>
          <w:kern w:val="32"/>
          <w:sz w:val="32"/>
          <w:szCs w:val="32"/>
          <w:lang w:eastAsia="en-US"/>
        </w:rPr>
        <w:t>Н</w:t>
      </w:r>
      <w:proofErr w:type="spellEnd"/>
      <w:r>
        <w:rPr>
          <w:b/>
          <w:bCs/>
          <w:kern w:val="32"/>
          <w:sz w:val="32"/>
          <w:szCs w:val="32"/>
          <w:lang w:eastAsia="en-US"/>
        </w:rPr>
        <w:t xml:space="preserve"> Я</w:t>
      </w:r>
    </w:p>
    <w:p w:rsidR="007F66FB" w:rsidRDefault="007F66FB" w:rsidP="007F66FB">
      <w:pPr>
        <w:jc w:val="center"/>
        <w:rPr>
          <w:b/>
          <w:snapToGrid w:val="0"/>
          <w:kern w:val="14"/>
          <w:sz w:val="18"/>
        </w:rPr>
      </w:pPr>
    </w:p>
    <w:tbl>
      <w:tblPr>
        <w:tblW w:w="0" w:type="auto"/>
        <w:tblLook w:val="01E0"/>
      </w:tblPr>
      <w:tblGrid>
        <w:gridCol w:w="5328"/>
        <w:gridCol w:w="4166"/>
      </w:tblGrid>
      <w:tr w:rsidR="007F66FB" w:rsidTr="007F66FB">
        <w:tc>
          <w:tcPr>
            <w:tcW w:w="5328" w:type="dxa"/>
            <w:hideMark/>
          </w:tcPr>
          <w:p w:rsidR="007F66FB" w:rsidRDefault="007F66FB" w:rsidP="00895ACE">
            <w:pPr>
              <w:autoSpaceDE w:val="0"/>
              <w:autoSpaceDN w:val="0"/>
              <w:rPr>
                <w:b/>
                <w:snapToGrid w:val="0"/>
                <w:kern w:val="14"/>
                <w:szCs w:val="28"/>
              </w:rPr>
            </w:pPr>
            <w:r>
              <w:rPr>
                <w:bCs/>
                <w:snapToGrid w:val="0"/>
                <w:kern w:val="14"/>
                <w:szCs w:val="28"/>
              </w:rPr>
              <w:t xml:space="preserve">від </w:t>
            </w:r>
            <w:r w:rsidR="00895ACE">
              <w:rPr>
                <w:bCs/>
                <w:snapToGrid w:val="0"/>
                <w:kern w:val="14"/>
                <w:szCs w:val="28"/>
              </w:rPr>
              <w:t>__________________</w:t>
            </w:r>
            <w:r>
              <w:rPr>
                <w:bCs/>
                <w:snapToGrid w:val="0"/>
                <w:kern w:val="14"/>
                <w:szCs w:val="28"/>
              </w:rPr>
              <w:t xml:space="preserve"> 2026 року</w:t>
            </w:r>
          </w:p>
        </w:tc>
        <w:tc>
          <w:tcPr>
            <w:tcW w:w="4166" w:type="dxa"/>
          </w:tcPr>
          <w:p w:rsidR="007F66FB" w:rsidRDefault="007F66FB">
            <w:pPr>
              <w:autoSpaceDE w:val="0"/>
              <w:autoSpaceDN w:val="0"/>
              <w:jc w:val="right"/>
              <w:rPr>
                <w:bCs/>
                <w:snapToGrid w:val="0"/>
                <w:kern w:val="14"/>
                <w:szCs w:val="28"/>
              </w:rPr>
            </w:pPr>
            <w:r>
              <w:rPr>
                <w:bCs/>
                <w:snapToGrid w:val="0"/>
                <w:kern w:val="14"/>
                <w:szCs w:val="28"/>
              </w:rPr>
              <w:t>№</w:t>
            </w:r>
            <w:r w:rsidR="00895ACE">
              <w:rPr>
                <w:bCs/>
                <w:snapToGrid w:val="0"/>
                <w:kern w:val="14"/>
                <w:szCs w:val="28"/>
              </w:rPr>
              <w:t>____</w:t>
            </w:r>
          </w:p>
          <w:p w:rsidR="007F66FB" w:rsidRDefault="007F66FB">
            <w:pPr>
              <w:autoSpaceDE w:val="0"/>
              <w:autoSpaceDN w:val="0"/>
              <w:jc w:val="right"/>
              <w:rPr>
                <w:b/>
                <w:snapToGrid w:val="0"/>
                <w:kern w:val="14"/>
                <w:szCs w:val="28"/>
              </w:rPr>
            </w:pPr>
          </w:p>
        </w:tc>
      </w:tr>
    </w:tbl>
    <w:p w:rsidR="007F66FB" w:rsidRDefault="007F66FB" w:rsidP="007F66FB">
      <w:pPr>
        <w:shd w:val="clear" w:color="auto" w:fill="FFFFFF"/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Про внесення змін до Договору</w:t>
      </w:r>
    </w:p>
    <w:p w:rsidR="007F66FB" w:rsidRDefault="007F66FB" w:rsidP="007F66FB">
      <w:pPr>
        <w:shd w:val="clear" w:color="auto" w:fill="FFFFFF"/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 xml:space="preserve">оренди нерухомого майна </w:t>
      </w:r>
    </w:p>
    <w:p w:rsidR="007F66FB" w:rsidRDefault="007F66FB" w:rsidP="007F66FB">
      <w:pPr>
        <w:shd w:val="clear" w:color="auto" w:fill="FFFFFF"/>
        <w:autoSpaceDE w:val="0"/>
        <w:autoSpaceDN w:val="0"/>
        <w:adjustRightInd w:val="0"/>
        <w:rPr>
          <w:color w:val="000000"/>
          <w:szCs w:val="28"/>
        </w:rPr>
      </w:pPr>
    </w:p>
    <w:p w:rsidR="007F66FB" w:rsidRDefault="007F66FB" w:rsidP="007F66FB">
      <w:pPr>
        <w:spacing w:line="276" w:lineRule="auto"/>
        <w:jc w:val="both"/>
        <w:rPr>
          <w:szCs w:val="28"/>
        </w:rPr>
      </w:pPr>
      <w:r>
        <w:rPr>
          <w:color w:val="000000"/>
          <w:szCs w:val="28"/>
        </w:rPr>
        <w:tab/>
      </w:r>
      <w:r w:rsidR="00E32058">
        <w:rPr>
          <w:rStyle w:val="2038"/>
          <w:color w:val="000000"/>
          <w:szCs w:val="28"/>
        </w:rPr>
        <w:t>Враховуючи лист  Дубенської  районної військової адміністрації від 21.09.2026 року №вих-3523/02-34/26,</w:t>
      </w:r>
      <w:r w:rsidR="00E32058">
        <w:rPr>
          <w:szCs w:val="28"/>
        </w:rPr>
        <w:t xml:space="preserve"> в</w:t>
      </w:r>
      <w:r>
        <w:rPr>
          <w:szCs w:val="28"/>
        </w:rPr>
        <w:t>ідповідно до рішень районної ради від 27.04.2021 року №117 «</w:t>
      </w:r>
      <w:r>
        <w:rPr>
          <w:bCs/>
          <w:szCs w:val="28"/>
        </w:rPr>
        <w:t>Про оренду майна спільної</w:t>
      </w:r>
      <w:r>
        <w:rPr>
          <w:szCs w:val="28"/>
        </w:rPr>
        <w:t xml:space="preserve"> </w:t>
      </w:r>
      <w:r>
        <w:rPr>
          <w:bCs/>
          <w:szCs w:val="28"/>
        </w:rPr>
        <w:t>власності  територіальних</w:t>
      </w:r>
      <w:r>
        <w:rPr>
          <w:szCs w:val="28"/>
        </w:rPr>
        <w:t xml:space="preserve"> </w:t>
      </w:r>
      <w:r>
        <w:rPr>
          <w:bCs/>
          <w:szCs w:val="28"/>
        </w:rPr>
        <w:t>громад сіл, селищ, міст</w:t>
      </w:r>
      <w:r>
        <w:rPr>
          <w:szCs w:val="28"/>
        </w:rPr>
        <w:t xml:space="preserve"> </w:t>
      </w:r>
      <w:r>
        <w:rPr>
          <w:bCs/>
          <w:szCs w:val="28"/>
        </w:rPr>
        <w:t xml:space="preserve">Дубенського  району», </w:t>
      </w:r>
      <w:r>
        <w:rPr>
          <w:szCs w:val="28"/>
        </w:rPr>
        <w:t>Законом України «Про оренду державного та комунального майна», ст.60 Закону України «Про місцеве самоврядування в Україні», постанов Кабінету Міністрів України від 03.06.2020 року №483 «Деякі питання оренди державного та комунального майна», від 27.05.2022 року №634 «Про особливості оренди державного та комунального майна у період воєнного стану», відповідно до рекомендацій постійної комісії районної ради з економічних питань, організації сільськогосподарського виробництва, розвитку промисловості, підприємництва та  комунальної власності, регуляторної політики, районна рада</w:t>
      </w:r>
    </w:p>
    <w:p w:rsidR="00E32058" w:rsidRDefault="00E32058" w:rsidP="00E32058">
      <w:pPr>
        <w:pStyle w:val="docdata"/>
        <w:widowControl w:val="0"/>
        <w:spacing w:before="0" w:beforeAutospacing="0" w:after="0" w:afterAutospacing="0" w:line="273" w:lineRule="auto"/>
        <w:jc w:val="center"/>
        <w:rPr>
          <w:color w:val="000000"/>
          <w:sz w:val="28"/>
          <w:szCs w:val="28"/>
        </w:rPr>
      </w:pPr>
    </w:p>
    <w:p w:rsidR="00E32058" w:rsidRDefault="00E32058" w:rsidP="00E32058">
      <w:pPr>
        <w:pStyle w:val="docdata"/>
        <w:widowControl w:val="0"/>
        <w:spacing w:before="0" w:beforeAutospacing="0" w:after="0" w:afterAutospacing="0" w:line="273" w:lineRule="auto"/>
        <w:jc w:val="center"/>
      </w:pPr>
      <w:r>
        <w:rPr>
          <w:color w:val="000000"/>
          <w:sz w:val="28"/>
          <w:szCs w:val="28"/>
        </w:rPr>
        <w:t>вирішила :</w:t>
      </w:r>
    </w:p>
    <w:p w:rsidR="00E32058" w:rsidRDefault="00E32058" w:rsidP="00E32058">
      <w:pPr>
        <w:pStyle w:val="af0"/>
        <w:shd w:val="clear" w:color="auto" w:fill="FFFFFF"/>
        <w:spacing w:before="0" w:beforeAutospacing="0" w:after="0" w:afterAutospacing="0" w:line="273" w:lineRule="auto"/>
        <w:ind w:firstLine="720"/>
        <w:jc w:val="both"/>
      </w:pPr>
      <w:r>
        <w:rPr>
          <w:color w:val="000000"/>
          <w:sz w:val="28"/>
          <w:szCs w:val="28"/>
        </w:rPr>
        <w:t>1. Надати згоду на внесення змін до «Договору оренди майна, що є спільною  власністю територіальних громад Дубенського району №1» від 09.03.2022 року (далі - Договір), укладеного між Дубенською районною радою та  Дубенської  районною військовою  адміністрацією в частині зміни площі орендованого майна, а саме:</w:t>
      </w:r>
    </w:p>
    <w:p w:rsidR="00E32058" w:rsidRDefault="00E32058" w:rsidP="00E32058">
      <w:pPr>
        <w:pStyle w:val="af0"/>
        <w:shd w:val="clear" w:color="auto" w:fill="FFFFFF"/>
        <w:spacing w:before="0" w:beforeAutospacing="0" w:after="0" w:afterAutospacing="0" w:line="273" w:lineRule="auto"/>
        <w:jc w:val="both"/>
      </w:pPr>
      <w:r>
        <w:rPr>
          <w:color w:val="000000"/>
          <w:sz w:val="28"/>
          <w:szCs w:val="28"/>
        </w:rPr>
        <w:t xml:space="preserve">- пункт 1.1. розділу 1 «ПРЕДМЕТ ДОГОВОРУ» викласти в наступній редакції: </w:t>
      </w:r>
    </w:p>
    <w:p w:rsidR="00E32058" w:rsidRDefault="00E32058" w:rsidP="00E32058">
      <w:pPr>
        <w:pStyle w:val="af0"/>
        <w:shd w:val="clear" w:color="auto" w:fill="FFFFFF"/>
        <w:spacing w:before="0" w:beforeAutospacing="0" w:after="0" w:afterAutospacing="0" w:line="273" w:lineRule="auto"/>
        <w:jc w:val="both"/>
      </w:pPr>
      <w:r>
        <w:rPr>
          <w:color w:val="000000"/>
          <w:sz w:val="28"/>
          <w:szCs w:val="28"/>
        </w:rPr>
        <w:t xml:space="preserve">«1.1. Орендодавець надає в оренду, а Орендар приймає в строкове платне користування (оренду) частину </w:t>
      </w:r>
      <w:proofErr w:type="spellStart"/>
      <w:r>
        <w:rPr>
          <w:color w:val="000000"/>
          <w:sz w:val="28"/>
          <w:szCs w:val="28"/>
        </w:rPr>
        <w:t>адмінприміщення</w:t>
      </w:r>
      <w:proofErr w:type="spellEnd"/>
      <w:r w:rsidR="00E755D3">
        <w:rPr>
          <w:color w:val="000000"/>
          <w:sz w:val="28"/>
          <w:szCs w:val="28"/>
        </w:rPr>
        <w:t xml:space="preserve"> загальною площею 883,14</w:t>
      </w:r>
      <w:r>
        <w:rPr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>., ко</w:t>
      </w:r>
      <w:r w:rsidR="00E755D3">
        <w:rPr>
          <w:color w:val="000000"/>
          <w:sz w:val="28"/>
          <w:szCs w:val="28"/>
        </w:rPr>
        <w:t>рисна площа 608,</w:t>
      </w:r>
      <w:r>
        <w:rPr>
          <w:color w:val="000000"/>
          <w:sz w:val="28"/>
          <w:szCs w:val="28"/>
        </w:rPr>
        <w:t xml:space="preserve">10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>., розташованого за адресою: Рівненська обл., м. Дубно, вул. Данила Галицького, 17 (надалі – Приміщення)».</w:t>
      </w:r>
    </w:p>
    <w:p w:rsidR="007F66FB" w:rsidRDefault="00E32058" w:rsidP="00E32058">
      <w:p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76" w:lineRule="auto"/>
        <w:ind w:firstLine="720"/>
        <w:jc w:val="both"/>
        <w:rPr>
          <w:color w:val="000000"/>
          <w:szCs w:val="28"/>
          <w:lang w:eastAsia="uk-UA"/>
        </w:rPr>
      </w:pPr>
      <w:r>
        <w:rPr>
          <w:color w:val="000000"/>
          <w:szCs w:val="28"/>
        </w:rPr>
        <w:lastRenderedPageBreak/>
        <w:t xml:space="preserve"> </w:t>
      </w:r>
      <w:r w:rsidR="007F66FB">
        <w:rPr>
          <w:color w:val="000000"/>
          <w:szCs w:val="28"/>
        </w:rPr>
        <w:t xml:space="preserve">2. Виконавчому апарату Дубенської районної ради </w:t>
      </w:r>
      <w:r w:rsidR="007F66FB">
        <w:rPr>
          <w:color w:val="000000"/>
          <w:szCs w:val="28"/>
          <w:lang w:eastAsia="uk-UA"/>
        </w:rPr>
        <w:t xml:space="preserve">підготувати додаткову угоду до Договору щодо зміни його умов </w:t>
      </w:r>
      <w:r w:rsidR="007F66FB">
        <w:rPr>
          <w:color w:val="000000"/>
          <w:szCs w:val="28"/>
        </w:rPr>
        <w:t>з урахуванням даного рішення</w:t>
      </w:r>
      <w:r w:rsidR="007F66FB">
        <w:rPr>
          <w:color w:val="000000"/>
          <w:szCs w:val="28"/>
          <w:lang w:eastAsia="uk-UA"/>
        </w:rPr>
        <w:t>.</w:t>
      </w:r>
    </w:p>
    <w:p w:rsidR="007F66FB" w:rsidRDefault="007F66FB" w:rsidP="007F66FB">
      <w:pPr>
        <w:shd w:val="clear" w:color="auto" w:fill="FFFFFF"/>
        <w:autoSpaceDE w:val="0"/>
        <w:autoSpaceDN w:val="0"/>
        <w:adjustRightInd w:val="0"/>
        <w:spacing w:line="276" w:lineRule="auto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  <w:lang w:eastAsia="uk-UA"/>
        </w:rPr>
        <w:t xml:space="preserve">3. </w:t>
      </w:r>
      <w:r>
        <w:rPr>
          <w:color w:val="000000"/>
          <w:szCs w:val="28"/>
        </w:rPr>
        <w:t xml:space="preserve">Доручити голові Дубенської районної ради Віктору Ковальову укласти </w:t>
      </w:r>
      <w:r>
        <w:rPr>
          <w:color w:val="000000"/>
          <w:szCs w:val="28"/>
          <w:lang w:eastAsia="uk-UA"/>
        </w:rPr>
        <w:t xml:space="preserve">додаткову угоду до Договору </w:t>
      </w:r>
      <w:r>
        <w:rPr>
          <w:color w:val="000000"/>
          <w:szCs w:val="28"/>
        </w:rPr>
        <w:t>згідно вимог чинного законодавства.</w:t>
      </w:r>
    </w:p>
    <w:p w:rsidR="007F66FB" w:rsidRDefault="007F66FB" w:rsidP="007F66FB">
      <w:pPr>
        <w:widowControl w:val="0"/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tab/>
        <w:t xml:space="preserve">4. </w:t>
      </w:r>
      <w:r>
        <w:rPr>
          <w:rFonts w:cs="Courier New"/>
          <w:szCs w:val="28"/>
        </w:rPr>
        <w:t xml:space="preserve">Контроль за виконанням даного рішення покласти на постійну комісію районної ради </w:t>
      </w:r>
      <w:r>
        <w:rPr>
          <w:szCs w:val="28"/>
        </w:rPr>
        <w:t>з економічних питань, організації сільськогосподарського виробництва, розвитку промисловості, підприємництва та  комунальної власності, регуляторної політики.</w:t>
      </w:r>
    </w:p>
    <w:p w:rsidR="007F66FB" w:rsidRDefault="007F66FB" w:rsidP="007F66F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Courier New"/>
          <w:szCs w:val="28"/>
        </w:rPr>
      </w:pPr>
    </w:p>
    <w:p w:rsidR="007F66FB" w:rsidRDefault="007F66FB" w:rsidP="007F66FB">
      <w:pPr>
        <w:shd w:val="clear" w:color="auto" w:fill="FFFFFF"/>
        <w:tabs>
          <w:tab w:val="num" w:pos="567"/>
        </w:tabs>
        <w:autoSpaceDE w:val="0"/>
        <w:autoSpaceDN w:val="0"/>
        <w:adjustRightInd w:val="0"/>
        <w:jc w:val="both"/>
        <w:rPr>
          <w:szCs w:val="28"/>
        </w:rPr>
      </w:pPr>
    </w:p>
    <w:p w:rsidR="007F66FB" w:rsidRDefault="007F66FB" w:rsidP="007F66FB">
      <w:pPr>
        <w:shd w:val="clear" w:color="auto" w:fill="FFFFFF"/>
        <w:tabs>
          <w:tab w:val="num" w:pos="567"/>
        </w:tabs>
        <w:autoSpaceDE w:val="0"/>
        <w:autoSpaceDN w:val="0"/>
        <w:adjustRightInd w:val="0"/>
        <w:jc w:val="both"/>
        <w:rPr>
          <w:szCs w:val="28"/>
        </w:rPr>
      </w:pPr>
    </w:p>
    <w:p w:rsidR="007F66FB" w:rsidRDefault="007F66FB" w:rsidP="007F66FB">
      <w:pPr>
        <w:shd w:val="clear" w:color="auto" w:fill="FFFFFF"/>
        <w:tabs>
          <w:tab w:val="num" w:pos="567"/>
        </w:tabs>
        <w:autoSpaceDE w:val="0"/>
        <w:autoSpaceDN w:val="0"/>
        <w:adjustRightInd w:val="0"/>
        <w:jc w:val="both"/>
        <w:rPr>
          <w:szCs w:val="28"/>
        </w:rPr>
      </w:pPr>
    </w:p>
    <w:p w:rsidR="007F66FB" w:rsidRDefault="007F66FB" w:rsidP="007F66FB">
      <w:pPr>
        <w:pStyle w:val="14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Голова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          Віктор КОВАЛЬОВ</w:t>
      </w:r>
    </w:p>
    <w:p w:rsidR="007F66FB" w:rsidRDefault="007F66FB" w:rsidP="007F66FB">
      <w:pPr>
        <w:rPr>
          <w:rFonts w:ascii="Calibri" w:hAnsi="Calibri"/>
          <w:b/>
          <w:color w:val="000000"/>
          <w:sz w:val="22"/>
          <w:szCs w:val="22"/>
        </w:rPr>
      </w:pPr>
    </w:p>
    <w:p w:rsidR="00235DCA" w:rsidRPr="007F66FB" w:rsidRDefault="00235DCA" w:rsidP="007F66FB"/>
    <w:sectPr w:rsidR="00235DCA" w:rsidRPr="007F66FB" w:rsidSect="00EC1B42">
      <w:pgSz w:w="11906" w:h="16838"/>
      <w:pgMar w:top="543" w:right="851" w:bottom="426" w:left="1418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UkrainianTimesE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70ACA"/>
    <w:multiLevelType w:val="multilevel"/>
    <w:tmpl w:val="50FC5E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D7210CA"/>
    <w:multiLevelType w:val="hybridMultilevel"/>
    <w:tmpl w:val="421A4414"/>
    <w:lvl w:ilvl="0" w:tplc="EAAE9784">
      <w:start w:val="5"/>
      <w:numFmt w:val="bullet"/>
      <w:lvlText w:val="–"/>
      <w:lvlJc w:val="left"/>
      <w:pPr>
        <w:tabs>
          <w:tab w:val="num" w:pos="960"/>
        </w:tabs>
        <w:ind w:left="96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">
    <w:nsid w:val="12945AF8"/>
    <w:multiLevelType w:val="multilevel"/>
    <w:tmpl w:val="2D0C8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>
    <w:nsid w:val="1E7C22CA"/>
    <w:multiLevelType w:val="hybridMultilevel"/>
    <w:tmpl w:val="A654869A"/>
    <w:lvl w:ilvl="0" w:tplc="897CF77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  <w:sz w:val="25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CC426B0"/>
    <w:multiLevelType w:val="multilevel"/>
    <w:tmpl w:val="C6100C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>
    <w:nsid w:val="30183F4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>
    <w:nsid w:val="366A39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>
    <w:nsid w:val="4071699E"/>
    <w:multiLevelType w:val="multilevel"/>
    <w:tmpl w:val="4B28A932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8">
    <w:nsid w:val="764742AA"/>
    <w:multiLevelType w:val="multilevel"/>
    <w:tmpl w:val="572C979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9">
    <w:nsid w:val="7DA2075F"/>
    <w:multiLevelType w:val="hybridMultilevel"/>
    <w:tmpl w:val="9528AF1E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7"/>
  </w:num>
  <w:num w:numId="5">
    <w:abstractNumId w:val="4"/>
  </w:num>
  <w:num w:numId="6">
    <w:abstractNumId w:val="2"/>
  </w:num>
  <w:num w:numId="7">
    <w:abstractNumId w:val="0"/>
  </w:num>
  <w:num w:numId="8">
    <w:abstractNumId w:val="8"/>
  </w:num>
  <w:num w:numId="9">
    <w:abstractNumId w:val="9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7900"/>
    <w:rsid w:val="00001394"/>
    <w:rsid w:val="000357B6"/>
    <w:rsid w:val="000404E4"/>
    <w:rsid w:val="00041915"/>
    <w:rsid w:val="00053F5B"/>
    <w:rsid w:val="00062CAA"/>
    <w:rsid w:val="00075E9D"/>
    <w:rsid w:val="00077209"/>
    <w:rsid w:val="00084221"/>
    <w:rsid w:val="00084383"/>
    <w:rsid w:val="0009137E"/>
    <w:rsid w:val="00096919"/>
    <w:rsid w:val="000A10E4"/>
    <w:rsid w:val="000A13CB"/>
    <w:rsid w:val="000C45AD"/>
    <w:rsid w:val="000C6E6F"/>
    <w:rsid w:val="000E6401"/>
    <w:rsid w:val="000F0F66"/>
    <w:rsid w:val="000F5A5D"/>
    <w:rsid w:val="00101B09"/>
    <w:rsid w:val="00102A76"/>
    <w:rsid w:val="001131A2"/>
    <w:rsid w:val="0011339F"/>
    <w:rsid w:val="00132B8A"/>
    <w:rsid w:val="0016681A"/>
    <w:rsid w:val="00166C42"/>
    <w:rsid w:val="0017264F"/>
    <w:rsid w:val="001B3069"/>
    <w:rsid w:val="001C25F5"/>
    <w:rsid w:val="001C77F1"/>
    <w:rsid w:val="001D0BBB"/>
    <w:rsid w:val="001D354B"/>
    <w:rsid w:val="001D3554"/>
    <w:rsid w:val="001D489E"/>
    <w:rsid w:val="001F7DDF"/>
    <w:rsid w:val="002116AF"/>
    <w:rsid w:val="00213FB4"/>
    <w:rsid w:val="00216A6B"/>
    <w:rsid w:val="002239C0"/>
    <w:rsid w:val="00227C83"/>
    <w:rsid w:val="00235DCA"/>
    <w:rsid w:val="002508F3"/>
    <w:rsid w:val="00253C50"/>
    <w:rsid w:val="00255CE1"/>
    <w:rsid w:val="0028029C"/>
    <w:rsid w:val="00295FAE"/>
    <w:rsid w:val="00296D2F"/>
    <w:rsid w:val="00296DB6"/>
    <w:rsid w:val="002A2D33"/>
    <w:rsid w:val="002A4062"/>
    <w:rsid w:val="002A7DFE"/>
    <w:rsid w:val="002B52EA"/>
    <w:rsid w:val="002C6258"/>
    <w:rsid w:val="002F0C63"/>
    <w:rsid w:val="002F2D1B"/>
    <w:rsid w:val="003062EF"/>
    <w:rsid w:val="00306E48"/>
    <w:rsid w:val="003227AF"/>
    <w:rsid w:val="00327193"/>
    <w:rsid w:val="00340104"/>
    <w:rsid w:val="00340C1E"/>
    <w:rsid w:val="003640AF"/>
    <w:rsid w:val="0037752D"/>
    <w:rsid w:val="00387776"/>
    <w:rsid w:val="003A036A"/>
    <w:rsid w:val="003A3410"/>
    <w:rsid w:val="003B51D9"/>
    <w:rsid w:val="003B7535"/>
    <w:rsid w:val="003C6767"/>
    <w:rsid w:val="003E783B"/>
    <w:rsid w:val="003F01BA"/>
    <w:rsid w:val="003F08E9"/>
    <w:rsid w:val="003F5009"/>
    <w:rsid w:val="003F7637"/>
    <w:rsid w:val="00405D42"/>
    <w:rsid w:val="0041096D"/>
    <w:rsid w:val="0043751F"/>
    <w:rsid w:val="004422C4"/>
    <w:rsid w:val="00451454"/>
    <w:rsid w:val="004526DD"/>
    <w:rsid w:val="00463E8D"/>
    <w:rsid w:val="00492A3A"/>
    <w:rsid w:val="004A45E5"/>
    <w:rsid w:val="004E0027"/>
    <w:rsid w:val="004E067C"/>
    <w:rsid w:val="004E12BE"/>
    <w:rsid w:val="004F12E1"/>
    <w:rsid w:val="00530240"/>
    <w:rsid w:val="00533DB3"/>
    <w:rsid w:val="00535D8B"/>
    <w:rsid w:val="00537ED2"/>
    <w:rsid w:val="0055163C"/>
    <w:rsid w:val="00555982"/>
    <w:rsid w:val="00560CEA"/>
    <w:rsid w:val="00565C9B"/>
    <w:rsid w:val="00571B12"/>
    <w:rsid w:val="0057406A"/>
    <w:rsid w:val="00575976"/>
    <w:rsid w:val="00580646"/>
    <w:rsid w:val="00584C30"/>
    <w:rsid w:val="005856A4"/>
    <w:rsid w:val="005940D8"/>
    <w:rsid w:val="00594A77"/>
    <w:rsid w:val="005A49E6"/>
    <w:rsid w:val="005B3394"/>
    <w:rsid w:val="005C0641"/>
    <w:rsid w:val="005C497C"/>
    <w:rsid w:val="005F4B42"/>
    <w:rsid w:val="005F6DED"/>
    <w:rsid w:val="00653877"/>
    <w:rsid w:val="00654B05"/>
    <w:rsid w:val="0065524B"/>
    <w:rsid w:val="00665339"/>
    <w:rsid w:val="00676FA5"/>
    <w:rsid w:val="00680A9B"/>
    <w:rsid w:val="00695D4F"/>
    <w:rsid w:val="006A10A9"/>
    <w:rsid w:val="006A2C9E"/>
    <w:rsid w:val="006B2A38"/>
    <w:rsid w:val="006C07C9"/>
    <w:rsid w:val="006D1A20"/>
    <w:rsid w:val="006D32E0"/>
    <w:rsid w:val="006D3D3F"/>
    <w:rsid w:val="006F2C62"/>
    <w:rsid w:val="006F578D"/>
    <w:rsid w:val="006F61F5"/>
    <w:rsid w:val="006F7F20"/>
    <w:rsid w:val="00701355"/>
    <w:rsid w:val="007054E1"/>
    <w:rsid w:val="007120F0"/>
    <w:rsid w:val="0071574B"/>
    <w:rsid w:val="00734F4C"/>
    <w:rsid w:val="00754C7F"/>
    <w:rsid w:val="00771DA7"/>
    <w:rsid w:val="007733A4"/>
    <w:rsid w:val="007801E7"/>
    <w:rsid w:val="00794A9B"/>
    <w:rsid w:val="007A00C5"/>
    <w:rsid w:val="007A2844"/>
    <w:rsid w:val="007C5928"/>
    <w:rsid w:val="007C6CBF"/>
    <w:rsid w:val="007D0D60"/>
    <w:rsid w:val="007E1651"/>
    <w:rsid w:val="007F66FB"/>
    <w:rsid w:val="00805788"/>
    <w:rsid w:val="00814F5E"/>
    <w:rsid w:val="0081723C"/>
    <w:rsid w:val="008808B0"/>
    <w:rsid w:val="00895ACE"/>
    <w:rsid w:val="008A3216"/>
    <w:rsid w:val="008B6E90"/>
    <w:rsid w:val="008B73D2"/>
    <w:rsid w:val="008C0E3D"/>
    <w:rsid w:val="008C2B6B"/>
    <w:rsid w:val="008C3217"/>
    <w:rsid w:val="008C5A35"/>
    <w:rsid w:val="008C6103"/>
    <w:rsid w:val="008C7834"/>
    <w:rsid w:val="008D412F"/>
    <w:rsid w:val="008F3D4B"/>
    <w:rsid w:val="009010CA"/>
    <w:rsid w:val="0091029C"/>
    <w:rsid w:val="00930BA5"/>
    <w:rsid w:val="0093769F"/>
    <w:rsid w:val="00946109"/>
    <w:rsid w:val="009631BC"/>
    <w:rsid w:val="00970799"/>
    <w:rsid w:val="0097260B"/>
    <w:rsid w:val="009906F9"/>
    <w:rsid w:val="009A10E9"/>
    <w:rsid w:val="009A419C"/>
    <w:rsid w:val="009B2B52"/>
    <w:rsid w:val="009C0DC6"/>
    <w:rsid w:val="009D32E2"/>
    <w:rsid w:val="009E7C53"/>
    <w:rsid w:val="009F0443"/>
    <w:rsid w:val="009F4B45"/>
    <w:rsid w:val="009F55E4"/>
    <w:rsid w:val="00A00CF1"/>
    <w:rsid w:val="00A06A9A"/>
    <w:rsid w:val="00A2564F"/>
    <w:rsid w:val="00A31222"/>
    <w:rsid w:val="00A372F6"/>
    <w:rsid w:val="00A60635"/>
    <w:rsid w:val="00A72916"/>
    <w:rsid w:val="00A74EDB"/>
    <w:rsid w:val="00A752BA"/>
    <w:rsid w:val="00A828DC"/>
    <w:rsid w:val="00A84806"/>
    <w:rsid w:val="00A85C0F"/>
    <w:rsid w:val="00A93112"/>
    <w:rsid w:val="00A95C40"/>
    <w:rsid w:val="00A96DEF"/>
    <w:rsid w:val="00AB1355"/>
    <w:rsid w:val="00AC0E84"/>
    <w:rsid w:val="00AC5566"/>
    <w:rsid w:val="00AF2DDF"/>
    <w:rsid w:val="00AF3D4F"/>
    <w:rsid w:val="00AF44EF"/>
    <w:rsid w:val="00AF6D99"/>
    <w:rsid w:val="00B05CD2"/>
    <w:rsid w:val="00B05F18"/>
    <w:rsid w:val="00B24A8F"/>
    <w:rsid w:val="00B24E7F"/>
    <w:rsid w:val="00B25EF1"/>
    <w:rsid w:val="00B43154"/>
    <w:rsid w:val="00B5637C"/>
    <w:rsid w:val="00B71C6C"/>
    <w:rsid w:val="00B80251"/>
    <w:rsid w:val="00B8684E"/>
    <w:rsid w:val="00B92DD7"/>
    <w:rsid w:val="00B9427A"/>
    <w:rsid w:val="00B979F7"/>
    <w:rsid w:val="00BA1149"/>
    <w:rsid w:val="00BA6A19"/>
    <w:rsid w:val="00BC192B"/>
    <w:rsid w:val="00BC2485"/>
    <w:rsid w:val="00BC415E"/>
    <w:rsid w:val="00BF7792"/>
    <w:rsid w:val="00C03131"/>
    <w:rsid w:val="00C03BEC"/>
    <w:rsid w:val="00C21089"/>
    <w:rsid w:val="00C34281"/>
    <w:rsid w:val="00C3583B"/>
    <w:rsid w:val="00C7092D"/>
    <w:rsid w:val="00C736BB"/>
    <w:rsid w:val="00CA2A19"/>
    <w:rsid w:val="00CB7E8C"/>
    <w:rsid w:val="00CD369A"/>
    <w:rsid w:val="00CD4C8E"/>
    <w:rsid w:val="00CE0F1A"/>
    <w:rsid w:val="00CE43B3"/>
    <w:rsid w:val="00CF59A2"/>
    <w:rsid w:val="00D03ED9"/>
    <w:rsid w:val="00D067B3"/>
    <w:rsid w:val="00D07900"/>
    <w:rsid w:val="00D22CE0"/>
    <w:rsid w:val="00D35BC4"/>
    <w:rsid w:val="00D3688A"/>
    <w:rsid w:val="00D41869"/>
    <w:rsid w:val="00D43D02"/>
    <w:rsid w:val="00D50019"/>
    <w:rsid w:val="00D63315"/>
    <w:rsid w:val="00D7143D"/>
    <w:rsid w:val="00D80006"/>
    <w:rsid w:val="00D973E5"/>
    <w:rsid w:val="00DA613E"/>
    <w:rsid w:val="00DC3501"/>
    <w:rsid w:val="00DC443C"/>
    <w:rsid w:val="00DD441B"/>
    <w:rsid w:val="00DF020A"/>
    <w:rsid w:val="00DF131E"/>
    <w:rsid w:val="00E1761D"/>
    <w:rsid w:val="00E27DBD"/>
    <w:rsid w:val="00E31A67"/>
    <w:rsid w:val="00E32058"/>
    <w:rsid w:val="00E32F8B"/>
    <w:rsid w:val="00E42E23"/>
    <w:rsid w:val="00E43749"/>
    <w:rsid w:val="00E56AFC"/>
    <w:rsid w:val="00E62157"/>
    <w:rsid w:val="00E64D4B"/>
    <w:rsid w:val="00E655E4"/>
    <w:rsid w:val="00E755D3"/>
    <w:rsid w:val="00E90420"/>
    <w:rsid w:val="00EA2EC0"/>
    <w:rsid w:val="00EB3BAA"/>
    <w:rsid w:val="00EB58B6"/>
    <w:rsid w:val="00EC1B42"/>
    <w:rsid w:val="00ED766B"/>
    <w:rsid w:val="00F2059C"/>
    <w:rsid w:val="00F257DC"/>
    <w:rsid w:val="00F6178E"/>
    <w:rsid w:val="00F83C5B"/>
    <w:rsid w:val="00F93764"/>
    <w:rsid w:val="00F94AF2"/>
    <w:rsid w:val="00F95277"/>
    <w:rsid w:val="00FA14C2"/>
    <w:rsid w:val="00FB3B16"/>
    <w:rsid w:val="00FC46D7"/>
    <w:rsid w:val="00FC6C97"/>
    <w:rsid w:val="00FF07DE"/>
    <w:rsid w:val="00FF5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7900"/>
    <w:rPr>
      <w:sz w:val="28"/>
      <w:lang w:eastAsia="ru-RU"/>
    </w:rPr>
  </w:style>
  <w:style w:type="paragraph" w:styleId="1">
    <w:name w:val="heading 1"/>
    <w:basedOn w:val="a"/>
    <w:next w:val="a"/>
    <w:link w:val="10"/>
    <w:qFormat/>
    <w:rsid w:val="00D07900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07900"/>
    <w:pPr>
      <w:ind w:firstLine="567"/>
      <w:jc w:val="both"/>
    </w:pPr>
  </w:style>
  <w:style w:type="paragraph" w:styleId="2">
    <w:name w:val="Body Text Indent 2"/>
    <w:basedOn w:val="a"/>
    <w:rsid w:val="00D07900"/>
    <w:pPr>
      <w:ind w:firstLine="1134"/>
      <w:jc w:val="both"/>
    </w:pPr>
    <w:rPr>
      <w:b/>
    </w:rPr>
  </w:style>
  <w:style w:type="paragraph" w:styleId="a4">
    <w:name w:val="Title"/>
    <w:basedOn w:val="a"/>
    <w:link w:val="a5"/>
    <w:qFormat/>
    <w:rsid w:val="00D07900"/>
    <w:pPr>
      <w:ind w:right="-668"/>
      <w:jc w:val="center"/>
    </w:pPr>
    <w:rPr>
      <w:b/>
      <w:sz w:val="36"/>
      <w:lang w:val="en-US"/>
    </w:rPr>
  </w:style>
  <w:style w:type="paragraph" w:styleId="a6">
    <w:name w:val="Subtitle"/>
    <w:basedOn w:val="a"/>
    <w:link w:val="a7"/>
    <w:qFormat/>
    <w:rsid w:val="00D07900"/>
    <w:pPr>
      <w:ind w:right="-668"/>
      <w:jc w:val="center"/>
    </w:pPr>
    <w:rPr>
      <w:b/>
      <w:sz w:val="36"/>
      <w:lang w:val="en-US"/>
    </w:rPr>
  </w:style>
  <w:style w:type="table" w:styleId="a8">
    <w:name w:val="Table Grid"/>
    <w:basedOn w:val="a1"/>
    <w:rsid w:val="005B33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"/>
    <w:basedOn w:val="a"/>
    <w:rsid w:val="005F6DED"/>
    <w:rPr>
      <w:rFonts w:ascii="Verdana" w:hAnsi="Verdana" w:cs="Verdana"/>
      <w:sz w:val="20"/>
      <w:lang w:val="en-US" w:eastAsia="en-US"/>
    </w:rPr>
  </w:style>
  <w:style w:type="paragraph" w:styleId="20">
    <w:name w:val="Body Text 2"/>
    <w:basedOn w:val="a"/>
    <w:rsid w:val="00680A9B"/>
    <w:pPr>
      <w:spacing w:after="120" w:line="480" w:lineRule="auto"/>
    </w:pPr>
  </w:style>
  <w:style w:type="paragraph" w:customStyle="1" w:styleId="11">
    <w:name w:val="Обычный1"/>
    <w:rsid w:val="00053F5B"/>
    <w:rPr>
      <w:rFonts w:ascii="UkrainianTimesET" w:hAnsi="UkrainianTimesET"/>
      <w:snapToGrid w:val="0"/>
      <w:kern w:val="14"/>
      <w:sz w:val="28"/>
      <w:lang w:eastAsia="ru-RU"/>
    </w:rPr>
  </w:style>
  <w:style w:type="paragraph" w:customStyle="1" w:styleId="a9">
    <w:name w:val="Знак"/>
    <w:basedOn w:val="a"/>
    <w:rsid w:val="003B7535"/>
    <w:rPr>
      <w:rFonts w:ascii="Verdana" w:hAnsi="Verdana" w:cs="Verdana"/>
      <w:sz w:val="20"/>
      <w:lang w:val="en-US" w:eastAsia="en-US"/>
    </w:rPr>
  </w:style>
  <w:style w:type="paragraph" w:styleId="aa">
    <w:name w:val="Balloon Text"/>
    <w:basedOn w:val="a"/>
    <w:link w:val="ab"/>
    <w:rsid w:val="00102A7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102A76"/>
    <w:rPr>
      <w:rFonts w:ascii="Tahoma" w:hAnsi="Tahoma" w:cs="Tahoma"/>
      <w:sz w:val="16"/>
      <w:szCs w:val="16"/>
      <w:lang w:val="ru-RU" w:eastAsia="ru-RU"/>
    </w:rPr>
  </w:style>
  <w:style w:type="character" w:customStyle="1" w:styleId="10">
    <w:name w:val="Заголовок 1 Знак"/>
    <w:link w:val="1"/>
    <w:rsid w:val="0011339F"/>
    <w:rPr>
      <w:b/>
      <w:sz w:val="28"/>
      <w:lang w:val="uk-UA"/>
    </w:rPr>
  </w:style>
  <w:style w:type="paragraph" w:customStyle="1" w:styleId="-2">
    <w:name w:val="-2"/>
    <w:basedOn w:val="a"/>
    <w:rsid w:val="006C07C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No Spacing"/>
    <w:qFormat/>
    <w:rsid w:val="006C07C9"/>
    <w:rPr>
      <w:rFonts w:ascii="Calibri" w:eastAsia="Calibri" w:hAnsi="Calibri"/>
      <w:sz w:val="22"/>
      <w:szCs w:val="22"/>
      <w:lang w:val="en-US" w:eastAsia="en-US"/>
    </w:rPr>
  </w:style>
  <w:style w:type="character" w:customStyle="1" w:styleId="ad">
    <w:name w:val="Основной текст_"/>
    <w:link w:val="12"/>
    <w:rsid w:val="006C07C9"/>
    <w:rPr>
      <w:spacing w:val="5"/>
      <w:sz w:val="24"/>
      <w:szCs w:val="24"/>
      <w:shd w:val="clear" w:color="auto" w:fill="FFFFFF"/>
      <w:lang w:bidi="ar-SA"/>
    </w:rPr>
  </w:style>
  <w:style w:type="paragraph" w:customStyle="1" w:styleId="12">
    <w:name w:val="Основной текст1"/>
    <w:basedOn w:val="a"/>
    <w:link w:val="ad"/>
    <w:rsid w:val="006C07C9"/>
    <w:pPr>
      <w:shd w:val="clear" w:color="auto" w:fill="FFFFFF"/>
      <w:spacing w:after="300" w:line="326" w:lineRule="exact"/>
      <w:jc w:val="both"/>
    </w:pPr>
    <w:rPr>
      <w:spacing w:val="5"/>
      <w:sz w:val="24"/>
      <w:szCs w:val="24"/>
      <w:shd w:val="clear" w:color="auto" w:fill="FFFFFF"/>
    </w:rPr>
  </w:style>
  <w:style w:type="paragraph" w:customStyle="1" w:styleId="Just">
    <w:name w:val="Just"/>
    <w:rsid w:val="006C07C9"/>
    <w:pPr>
      <w:autoSpaceDE w:val="0"/>
      <w:autoSpaceDN w:val="0"/>
      <w:adjustRightInd w:val="0"/>
      <w:spacing w:before="40" w:after="40"/>
      <w:ind w:firstLine="568"/>
      <w:jc w:val="both"/>
    </w:pPr>
    <w:rPr>
      <w:sz w:val="24"/>
      <w:szCs w:val="24"/>
      <w:lang w:val="ru-RU"/>
    </w:rPr>
  </w:style>
  <w:style w:type="paragraph" w:customStyle="1" w:styleId="ae">
    <w:name w:val="a"/>
    <w:basedOn w:val="a"/>
    <w:rsid w:val="006C07C9"/>
    <w:pPr>
      <w:spacing w:before="100" w:beforeAutospacing="1" w:after="100" w:afterAutospacing="1"/>
    </w:pPr>
    <w:rPr>
      <w:sz w:val="24"/>
      <w:szCs w:val="24"/>
    </w:rPr>
  </w:style>
  <w:style w:type="paragraph" w:customStyle="1" w:styleId="-">
    <w:name w:val="-"/>
    <w:basedOn w:val="a"/>
    <w:rsid w:val="006C07C9"/>
    <w:pPr>
      <w:spacing w:before="100" w:beforeAutospacing="1" w:after="100" w:afterAutospacing="1"/>
    </w:pPr>
    <w:rPr>
      <w:sz w:val="24"/>
      <w:szCs w:val="24"/>
    </w:rPr>
  </w:style>
  <w:style w:type="paragraph" w:styleId="af">
    <w:name w:val="List Bullet"/>
    <w:basedOn w:val="a"/>
    <w:rsid w:val="006C07C9"/>
    <w:pPr>
      <w:spacing w:before="100" w:beforeAutospacing="1" w:after="100" w:afterAutospacing="1"/>
    </w:pPr>
    <w:rPr>
      <w:sz w:val="24"/>
      <w:szCs w:val="24"/>
    </w:rPr>
  </w:style>
  <w:style w:type="paragraph" w:customStyle="1" w:styleId="-1">
    <w:name w:val="-1"/>
    <w:basedOn w:val="a"/>
    <w:rsid w:val="006C07C9"/>
    <w:pPr>
      <w:spacing w:before="100" w:beforeAutospacing="1" w:after="100" w:afterAutospacing="1"/>
    </w:pPr>
    <w:rPr>
      <w:sz w:val="24"/>
      <w:szCs w:val="24"/>
    </w:rPr>
  </w:style>
  <w:style w:type="paragraph" w:customStyle="1" w:styleId="-0">
    <w:name w:val="-0"/>
    <w:basedOn w:val="a"/>
    <w:rsid w:val="006C07C9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Обычный1"/>
    <w:rsid w:val="00A96DEF"/>
    <w:rPr>
      <w:rFonts w:ascii="UkrainianTimesET" w:hAnsi="UkrainianTimesET"/>
      <w:kern w:val="14"/>
      <w:sz w:val="28"/>
      <w:lang w:eastAsia="ru-RU"/>
    </w:rPr>
  </w:style>
  <w:style w:type="character" w:customStyle="1" w:styleId="a7">
    <w:name w:val="Подзаголовок Знак"/>
    <w:link w:val="a6"/>
    <w:locked/>
    <w:rsid w:val="00A96DEF"/>
    <w:rPr>
      <w:b/>
      <w:sz w:val="36"/>
      <w:lang w:val="en-US" w:eastAsia="ru-RU" w:bidi="ar-SA"/>
    </w:rPr>
  </w:style>
  <w:style w:type="character" w:customStyle="1" w:styleId="a5">
    <w:name w:val="Название Знак"/>
    <w:link w:val="a4"/>
    <w:locked/>
    <w:rsid w:val="00A96DEF"/>
    <w:rPr>
      <w:b/>
      <w:sz w:val="36"/>
      <w:lang w:val="en-US" w:eastAsia="ru-RU" w:bidi="ar-SA"/>
    </w:rPr>
  </w:style>
  <w:style w:type="paragraph" w:customStyle="1" w:styleId="14">
    <w:name w:val="Без інтервалів1"/>
    <w:uiPriority w:val="1"/>
    <w:qFormat/>
    <w:rsid w:val="007F66FB"/>
    <w:rPr>
      <w:rFonts w:ascii="Calibri" w:hAnsi="Calibri"/>
      <w:sz w:val="22"/>
      <w:szCs w:val="22"/>
      <w:lang w:val="ru-RU" w:eastAsia="ru-RU"/>
    </w:rPr>
  </w:style>
  <w:style w:type="paragraph" w:customStyle="1" w:styleId="docdata">
    <w:name w:val="docdata"/>
    <w:aliases w:val="docy,v5,4047,baiaagaaboqcaaadoasaaawucwaaaaaaaaaaaaaaaaaaaaaaaaaaaaaaaaaaaaaaaaaaaaaaaaaaaaaaaaaaaaaaaaaaaaaaaaaaaaaaaaaaaaaaaaaaaaaaaaaaaaaaaaaaaaaaaaaaaaaaaaaaaaaaaaaaaaaaaaaaaaaaaaaaaaaaaaaaaaaaaaaaaaaaaaaaaaaaaaaaaaaaaaaaaaaaaaaaaaaaaaaaaaaa"/>
    <w:basedOn w:val="a"/>
    <w:rsid w:val="00E32058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styleId="af0">
    <w:name w:val="Normal (Web)"/>
    <w:basedOn w:val="a"/>
    <w:uiPriority w:val="99"/>
    <w:unhideWhenUsed/>
    <w:rsid w:val="00E32058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2038">
    <w:name w:val="2038"/>
    <w:aliases w:val="baiaagaaboqcaaadxwmaaaxvawaaaaaaaaaaaaaaaaaaaaaaaaaaaaaaaaaaaaaaaaaaaaaaaaaaaaaaaaaaaaaaaaaaaaaaaaaaaaaaaaaaaaaaaaaaaaaaaaaaaaaaaaaaaaaaaaaaaaaaaaaaaaaaaaaaaaaaaaaaaaaaaaaaaaaaaaaaaaaaaaaaaaaaaaaaaaaaaaaaaaaaaaaaaaaaaaaaaaaaaaaaaaaa"/>
    <w:basedOn w:val="a0"/>
    <w:rsid w:val="00E320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2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1499</Words>
  <Characters>855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OBLRADA</Company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RADA</cp:lastModifiedBy>
  <cp:revision>3</cp:revision>
  <cp:lastPrinted>2026-09-22T13:00:00Z</cp:lastPrinted>
  <dcterms:created xsi:type="dcterms:W3CDTF">2026-09-23T06:29:00Z</dcterms:created>
  <dcterms:modified xsi:type="dcterms:W3CDTF">2026-09-23T06:29:00Z</dcterms:modified>
</cp:coreProperties>
</file>