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505" w:rsidRPr="00564F7A" w:rsidRDefault="00D31AA4" w:rsidP="00CF550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94412">
        <w:rPr>
          <w:sz w:val="28"/>
          <w:szCs w:val="28"/>
        </w:rPr>
        <w:tab/>
      </w:r>
      <w:r w:rsidR="00194412">
        <w:rPr>
          <w:sz w:val="28"/>
          <w:szCs w:val="28"/>
        </w:rPr>
        <w:tab/>
      </w:r>
      <w:r w:rsidR="00194412">
        <w:rPr>
          <w:sz w:val="28"/>
          <w:szCs w:val="28"/>
        </w:rPr>
        <w:tab/>
      </w:r>
      <w:r w:rsidR="00194412">
        <w:rPr>
          <w:sz w:val="28"/>
          <w:szCs w:val="28"/>
        </w:rPr>
        <w:tab/>
      </w:r>
      <w:r w:rsidR="00194412">
        <w:rPr>
          <w:sz w:val="28"/>
          <w:szCs w:val="28"/>
        </w:rPr>
        <w:tab/>
      </w:r>
      <w:r w:rsidR="00194412">
        <w:rPr>
          <w:sz w:val="28"/>
          <w:szCs w:val="28"/>
        </w:rPr>
        <w:tab/>
      </w:r>
      <w:r w:rsidR="00194412">
        <w:rPr>
          <w:sz w:val="28"/>
          <w:szCs w:val="28"/>
        </w:rPr>
        <w:tab/>
      </w:r>
      <w:r w:rsidR="00194412">
        <w:rPr>
          <w:sz w:val="28"/>
          <w:szCs w:val="28"/>
        </w:rPr>
        <w:tab/>
      </w:r>
      <w:r w:rsidR="00194412">
        <w:rPr>
          <w:sz w:val="28"/>
          <w:szCs w:val="28"/>
        </w:rPr>
        <w:tab/>
      </w:r>
      <w:r w:rsidR="00194412">
        <w:rPr>
          <w:sz w:val="28"/>
          <w:szCs w:val="28"/>
        </w:rPr>
        <w:tab/>
      </w:r>
      <w:r w:rsidR="00194412">
        <w:rPr>
          <w:sz w:val="28"/>
          <w:szCs w:val="28"/>
        </w:rPr>
        <w:tab/>
      </w:r>
      <w:r w:rsidR="00194412">
        <w:rPr>
          <w:sz w:val="28"/>
          <w:szCs w:val="28"/>
        </w:rPr>
        <w:tab/>
      </w:r>
      <w:r w:rsidR="00194412">
        <w:rPr>
          <w:sz w:val="28"/>
          <w:szCs w:val="28"/>
        </w:rPr>
        <w:tab/>
      </w:r>
      <w:r w:rsidR="00194412">
        <w:rPr>
          <w:sz w:val="28"/>
          <w:szCs w:val="28"/>
        </w:rPr>
        <w:tab/>
      </w:r>
      <w:r w:rsidR="00194412">
        <w:rPr>
          <w:sz w:val="28"/>
          <w:szCs w:val="28"/>
        </w:rPr>
        <w:tab/>
      </w:r>
      <w:r w:rsidR="00194412">
        <w:rPr>
          <w:sz w:val="28"/>
          <w:szCs w:val="28"/>
        </w:rPr>
        <w:tab/>
      </w:r>
      <w:r w:rsidR="00194412">
        <w:rPr>
          <w:sz w:val="28"/>
          <w:szCs w:val="28"/>
        </w:rPr>
        <w:tab/>
      </w:r>
      <w:r w:rsidR="00194412">
        <w:rPr>
          <w:sz w:val="28"/>
          <w:szCs w:val="28"/>
        </w:rPr>
        <w:tab/>
      </w:r>
    </w:p>
    <w:p w:rsidR="00CF5505" w:rsidRPr="001A628B" w:rsidRDefault="00450FEC" w:rsidP="00450FEC">
      <w:pPr>
        <w:pStyle w:val="11"/>
        <w:autoSpaceDE w:val="0"/>
        <w:autoSpaceDN w:val="0"/>
        <w:jc w:val="center"/>
        <w:rPr>
          <w:rFonts w:ascii="Times New Roman" w:hAnsi="Times New Roman"/>
          <w:b/>
          <w:szCs w:val="28"/>
        </w:rPr>
      </w:pPr>
      <w:r w:rsidRPr="00450FEC">
        <w:rPr>
          <w:rFonts w:ascii="Times New Roman" w:hAnsi="Times New Roman"/>
          <w:b/>
          <w:noProof/>
          <w:szCs w:val="28"/>
          <w:lang w:eastAsia="uk-UA"/>
        </w:rPr>
        <w:drawing>
          <wp:inline distT="0" distB="0" distL="0" distR="0">
            <wp:extent cx="695325" cy="8953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95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5505" w:rsidRPr="00A10375" w:rsidRDefault="00CF5505" w:rsidP="00CF5505">
      <w:pPr>
        <w:tabs>
          <w:tab w:val="left" w:pos="-90"/>
        </w:tabs>
        <w:ind w:right="-1"/>
        <w:jc w:val="center"/>
        <w:rPr>
          <w:b/>
          <w:sz w:val="16"/>
        </w:rPr>
      </w:pPr>
    </w:p>
    <w:p w:rsidR="00CF5505" w:rsidRPr="00B43CAF" w:rsidRDefault="00CF5505" w:rsidP="00CF5505">
      <w:pPr>
        <w:pStyle w:val="a3"/>
        <w:ind w:right="-1"/>
        <w:rPr>
          <w:sz w:val="32"/>
          <w:szCs w:val="32"/>
        </w:rPr>
      </w:pPr>
      <w:r w:rsidRPr="00B43CAF">
        <w:rPr>
          <w:sz w:val="32"/>
          <w:szCs w:val="32"/>
        </w:rPr>
        <w:t>У  К  Р  А  Ї  Н  А</w:t>
      </w:r>
    </w:p>
    <w:p w:rsidR="00CF5505" w:rsidRPr="00B43CAF" w:rsidRDefault="00CF5505" w:rsidP="00CF5505">
      <w:pPr>
        <w:pStyle w:val="a5"/>
        <w:ind w:right="-1"/>
        <w:rPr>
          <w:sz w:val="32"/>
          <w:szCs w:val="32"/>
          <w:lang w:val="uk-UA"/>
        </w:rPr>
      </w:pPr>
      <w:r w:rsidRPr="00B43CAF">
        <w:rPr>
          <w:sz w:val="32"/>
          <w:szCs w:val="32"/>
          <w:lang w:val="uk-UA"/>
        </w:rPr>
        <w:t>ДУБЕНСЬКА   РАЙОННА   РАДА</w:t>
      </w:r>
    </w:p>
    <w:p w:rsidR="00CF5505" w:rsidRPr="00B43CAF" w:rsidRDefault="00CF5505" w:rsidP="00CF5505">
      <w:pPr>
        <w:pStyle w:val="a5"/>
        <w:ind w:right="-1"/>
        <w:rPr>
          <w:rFonts w:ascii="Arial" w:hAnsi="Arial"/>
          <w:sz w:val="32"/>
          <w:szCs w:val="32"/>
          <w:lang w:val="uk-UA"/>
        </w:rPr>
      </w:pPr>
      <w:r w:rsidRPr="00B43CAF">
        <w:rPr>
          <w:sz w:val="32"/>
          <w:szCs w:val="32"/>
          <w:lang w:val="uk-UA"/>
        </w:rPr>
        <w:t>РІВНЕНСЬКОЇ   ОБЛАСТІ</w:t>
      </w:r>
    </w:p>
    <w:p w:rsidR="00CF5505" w:rsidRPr="00DE2F9B" w:rsidRDefault="00CF5505" w:rsidP="00CF5505">
      <w:pPr>
        <w:jc w:val="center"/>
        <w:rPr>
          <w:sz w:val="28"/>
          <w:szCs w:val="28"/>
        </w:rPr>
      </w:pPr>
      <w:r w:rsidRPr="00DE2F9B">
        <w:rPr>
          <w:sz w:val="28"/>
          <w:szCs w:val="28"/>
        </w:rPr>
        <w:t>Восьме скликання</w:t>
      </w:r>
    </w:p>
    <w:p w:rsidR="00CF5505" w:rsidRPr="00DE2F9B" w:rsidRDefault="00CF5505" w:rsidP="00CF5505">
      <w:pPr>
        <w:jc w:val="center"/>
        <w:rPr>
          <w:sz w:val="28"/>
          <w:szCs w:val="28"/>
        </w:rPr>
      </w:pPr>
      <w:r w:rsidRPr="00DE2F9B">
        <w:rPr>
          <w:sz w:val="28"/>
          <w:szCs w:val="28"/>
        </w:rPr>
        <w:t>(</w:t>
      </w:r>
      <w:r w:rsidR="004C2092">
        <w:rPr>
          <w:sz w:val="28"/>
          <w:szCs w:val="28"/>
        </w:rPr>
        <w:t>Двадцят</w:t>
      </w:r>
      <w:r w:rsidR="00194412">
        <w:rPr>
          <w:sz w:val="28"/>
          <w:szCs w:val="28"/>
        </w:rPr>
        <w:t>ь шоста</w:t>
      </w:r>
      <w:r w:rsidRPr="00DE2F9B">
        <w:rPr>
          <w:sz w:val="28"/>
          <w:szCs w:val="28"/>
        </w:rPr>
        <w:t xml:space="preserve"> сесія)</w:t>
      </w:r>
    </w:p>
    <w:p w:rsidR="00CF5505" w:rsidRPr="00C52F75" w:rsidRDefault="00CF5505" w:rsidP="00CF5505">
      <w:pPr>
        <w:pStyle w:val="1"/>
        <w:ind w:right="-1"/>
        <w:jc w:val="center"/>
        <w:rPr>
          <w:rFonts w:ascii="Times New Roman" w:hAnsi="Times New Roman"/>
        </w:rPr>
      </w:pPr>
      <w:r w:rsidRPr="00C52F75">
        <w:rPr>
          <w:rFonts w:ascii="Times New Roman" w:hAnsi="Times New Roman"/>
        </w:rPr>
        <w:t xml:space="preserve">Р І Ш Е Н </w:t>
      </w:r>
      <w:proofErr w:type="spellStart"/>
      <w:r w:rsidRPr="00C52F75">
        <w:rPr>
          <w:rFonts w:ascii="Times New Roman" w:hAnsi="Times New Roman"/>
        </w:rPr>
        <w:t>Н</w:t>
      </w:r>
      <w:proofErr w:type="spellEnd"/>
      <w:r w:rsidRPr="00C52F75">
        <w:rPr>
          <w:rFonts w:ascii="Times New Roman" w:hAnsi="Times New Roman"/>
        </w:rPr>
        <w:t xml:space="preserve"> Я</w:t>
      </w:r>
    </w:p>
    <w:p w:rsidR="00CF5505" w:rsidRPr="00A10375" w:rsidRDefault="00775D61" w:rsidP="00CF5505">
      <w:pPr>
        <w:pStyle w:val="2"/>
        <w:jc w:val="center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ab/>
      </w:r>
    </w:p>
    <w:tbl>
      <w:tblPr>
        <w:tblW w:w="0" w:type="auto"/>
        <w:tblLook w:val="01E0"/>
      </w:tblPr>
      <w:tblGrid>
        <w:gridCol w:w="5328"/>
        <w:gridCol w:w="4166"/>
      </w:tblGrid>
      <w:tr w:rsidR="00CF5505" w:rsidRPr="00DE5FA2" w:rsidTr="004C3B8F">
        <w:tc>
          <w:tcPr>
            <w:tcW w:w="5328" w:type="dxa"/>
          </w:tcPr>
          <w:p w:rsidR="00CF5505" w:rsidRPr="00DE5FA2" w:rsidRDefault="00CF5505" w:rsidP="00775D61">
            <w:pPr>
              <w:pStyle w:val="2"/>
              <w:autoSpaceDE w:val="0"/>
              <w:autoSpaceDN w:val="0"/>
              <w:rPr>
                <w:rFonts w:ascii="Times New Roman" w:hAnsi="Times New Roman"/>
                <w:b/>
                <w:szCs w:val="28"/>
              </w:rPr>
            </w:pPr>
            <w:r w:rsidRPr="00DE5FA2">
              <w:rPr>
                <w:rFonts w:ascii="Times New Roman" w:hAnsi="Times New Roman"/>
                <w:bCs/>
                <w:szCs w:val="28"/>
              </w:rPr>
              <w:t xml:space="preserve">від </w:t>
            </w:r>
            <w:r w:rsidR="00775D61">
              <w:rPr>
                <w:rFonts w:ascii="Times New Roman" w:hAnsi="Times New Roman"/>
                <w:bCs/>
                <w:szCs w:val="28"/>
              </w:rPr>
              <w:t xml:space="preserve"> 09</w:t>
            </w:r>
            <w:r w:rsidR="00EF51F5">
              <w:rPr>
                <w:rFonts w:ascii="Times New Roman" w:hAnsi="Times New Roman"/>
                <w:bCs/>
                <w:szCs w:val="28"/>
              </w:rPr>
              <w:t xml:space="preserve">  </w:t>
            </w:r>
            <w:r w:rsidR="00775D61">
              <w:rPr>
                <w:rFonts w:ascii="Times New Roman" w:hAnsi="Times New Roman"/>
                <w:bCs/>
                <w:szCs w:val="28"/>
              </w:rPr>
              <w:t xml:space="preserve">жовтня </w:t>
            </w:r>
            <w:r w:rsidR="001521DE">
              <w:rPr>
                <w:rFonts w:ascii="Times New Roman" w:hAnsi="Times New Roman"/>
                <w:bCs/>
                <w:szCs w:val="28"/>
              </w:rPr>
              <w:t>202</w:t>
            </w:r>
            <w:r w:rsidR="00194412">
              <w:rPr>
                <w:rFonts w:ascii="Times New Roman" w:hAnsi="Times New Roman"/>
                <w:bCs/>
                <w:szCs w:val="28"/>
              </w:rPr>
              <w:t>5</w:t>
            </w:r>
            <w:r w:rsidRPr="00DE5FA2">
              <w:rPr>
                <w:rFonts w:ascii="Times New Roman" w:hAnsi="Times New Roman"/>
                <w:bCs/>
                <w:szCs w:val="28"/>
              </w:rPr>
              <w:t xml:space="preserve"> року</w:t>
            </w:r>
          </w:p>
        </w:tc>
        <w:tc>
          <w:tcPr>
            <w:tcW w:w="4166" w:type="dxa"/>
          </w:tcPr>
          <w:p w:rsidR="00CF5505" w:rsidRDefault="00CF5505" w:rsidP="00775D61">
            <w:pPr>
              <w:pStyle w:val="2"/>
              <w:autoSpaceDE w:val="0"/>
              <w:autoSpaceDN w:val="0"/>
              <w:jc w:val="right"/>
              <w:rPr>
                <w:rFonts w:ascii="Times New Roman" w:hAnsi="Times New Roman"/>
                <w:bCs/>
                <w:szCs w:val="28"/>
              </w:rPr>
            </w:pPr>
            <w:r w:rsidRPr="00DE5FA2">
              <w:rPr>
                <w:rFonts w:ascii="Times New Roman" w:hAnsi="Times New Roman"/>
                <w:bCs/>
                <w:szCs w:val="28"/>
              </w:rPr>
              <w:t>№</w:t>
            </w:r>
            <w:r w:rsidR="00427558">
              <w:rPr>
                <w:rFonts w:ascii="Times New Roman" w:hAnsi="Times New Roman"/>
                <w:bCs/>
                <w:szCs w:val="28"/>
              </w:rPr>
              <w:t>364</w:t>
            </w:r>
          </w:p>
          <w:p w:rsidR="0091410C" w:rsidRPr="00DE5FA2" w:rsidRDefault="0091410C" w:rsidP="004C3B8F">
            <w:pPr>
              <w:pStyle w:val="2"/>
              <w:autoSpaceDE w:val="0"/>
              <w:autoSpaceDN w:val="0"/>
              <w:jc w:val="right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775D61" w:rsidRPr="00DE5FA2" w:rsidTr="004C3B8F">
        <w:tc>
          <w:tcPr>
            <w:tcW w:w="5328" w:type="dxa"/>
          </w:tcPr>
          <w:p w:rsidR="00775D61" w:rsidRPr="00DE5FA2" w:rsidRDefault="00775D61" w:rsidP="00775D61">
            <w:pPr>
              <w:pStyle w:val="2"/>
              <w:autoSpaceDE w:val="0"/>
              <w:autoSpaceDN w:val="0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4166" w:type="dxa"/>
          </w:tcPr>
          <w:p w:rsidR="00775D61" w:rsidRPr="00DE5FA2" w:rsidRDefault="00775D61" w:rsidP="00325E2B">
            <w:pPr>
              <w:pStyle w:val="2"/>
              <w:autoSpaceDE w:val="0"/>
              <w:autoSpaceDN w:val="0"/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</w:tbl>
    <w:p w:rsidR="00CF5505" w:rsidRPr="00770E17" w:rsidRDefault="00770E17" w:rsidP="00DE2F9B">
      <w:pPr>
        <w:ind w:right="4820"/>
        <w:jc w:val="both"/>
        <w:rPr>
          <w:sz w:val="28"/>
          <w:szCs w:val="28"/>
        </w:rPr>
      </w:pPr>
      <w:r w:rsidRPr="00770E17">
        <w:rPr>
          <w:rStyle w:val="ab"/>
          <w:b w:val="0"/>
          <w:sz w:val="28"/>
          <w:szCs w:val="28"/>
          <w:shd w:val="clear" w:color="auto" w:fill="FFFFFF"/>
        </w:rPr>
        <w:t>Про звернення Дубенської районної ради Рівненської області до Верховної Ради України щодо забезпечення права військовослужбовців, ветеранів та військовополонених, яких звільнено з полону, на належну медичну допомогу, реабілітацію, протезування</w:t>
      </w:r>
    </w:p>
    <w:p w:rsidR="00DA0B2C" w:rsidRDefault="00303BDF" w:rsidP="00DE2F9B">
      <w:pPr>
        <w:ind w:right="48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F5D15">
        <w:rPr>
          <w:sz w:val="28"/>
          <w:szCs w:val="28"/>
        </w:rPr>
        <w:t xml:space="preserve"> </w:t>
      </w:r>
      <w:r w:rsidR="009F1187">
        <w:rPr>
          <w:sz w:val="28"/>
          <w:szCs w:val="28"/>
        </w:rPr>
        <w:t xml:space="preserve"> </w:t>
      </w:r>
    </w:p>
    <w:p w:rsidR="00770E17" w:rsidRPr="000716BE" w:rsidRDefault="00770E17" w:rsidP="00DE2F9B">
      <w:pPr>
        <w:ind w:right="4820"/>
        <w:jc w:val="both"/>
        <w:rPr>
          <w:sz w:val="28"/>
          <w:szCs w:val="28"/>
        </w:rPr>
      </w:pPr>
    </w:p>
    <w:p w:rsidR="00CF5505" w:rsidRPr="00770E17" w:rsidRDefault="00770E17" w:rsidP="00770E17">
      <w:pPr>
        <w:spacing w:before="120"/>
        <w:ind w:firstLine="708"/>
        <w:jc w:val="both"/>
        <w:rPr>
          <w:color w:val="000000"/>
          <w:sz w:val="28"/>
          <w:szCs w:val="28"/>
          <w:lang w:eastAsia="uk-UA"/>
        </w:rPr>
      </w:pPr>
      <w:r w:rsidRPr="00770E17">
        <w:rPr>
          <w:color w:val="000000"/>
          <w:sz w:val="28"/>
          <w:szCs w:val="28"/>
          <w:lang w:eastAsia="uk-UA"/>
        </w:rPr>
        <w:t>Керуючись статтею 43 Закону України «Про місцеве самоврядування в Україні», за погодженням з</w:t>
      </w:r>
      <w:r>
        <w:rPr>
          <w:color w:val="000000"/>
          <w:sz w:val="28"/>
          <w:szCs w:val="28"/>
          <w:lang w:eastAsia="uk-UA"/>
        </w:rPr>
        <w:t xml:space="preserve"> постійною комісією</w:t>
      </w:r>
      <w:r w:rsidR="00775D61" w:rsidRPr="00775D61">
        <w:rPr>
          <w:sz w:val="28"/>
          <w:szCs w:val="28"/>
        </w:rPr>
        <w:t xml:space="preserve"> </w:t>
      </w:r>
      <w:r w:rsidR="00775D61">
        <w:rPr>
          <w:sz w:val="28"/>
          <w:szCs w:val="28"/>
        </w:rPr>
        <w:t>з питань місцевого самоврядування, розвитку територіальних громад, депутатської діяльності та етики, з питань законності, діяльності правоохоронних органів та запобігання корупції</w:t>
      </w:r>
      <w:r>
        <w:rPr>
          <w:color w:val="000000"/>
          <w:sz w:val="28"/>
          <w:szCs w:val="28"/>
          <w:lang w:eastAsia="uk-UA"/>
        </w:rPr>
        <w:t xml:space="preserve"> та</w:t>
      </w:r>
      <w:r w:rsidRPr="00770E17">
        <w:rPr>
          <w:color w:val="000000"/>
          <w:sz w:val="28"/>
          <w:szCs w:val="28"/>
          <w:lang w:eastAsia="uk-UA"/>
        </w:rPr>
        <w:t xml:space="preserve"> президією </w:t>
      </w:r>
      <w:r>
        <w:rPr>
          <w:color w:val="000000"/>
          <w:sz w:val="28"/>
          <w:szCs w:val="28"/>
          <w:lang w:eastAsia="uk-UA"/>
        </w:rPr>
        <w:t>район</w:t>
      </w:r>
      <w:r w:rsidRPr="00770E17">
        <w:rPr>
          <w:color w:val="000000"/>
          <w:sz w:val="28"/>
          <w:szCs w:val="28"/>
          <w:lang w:eastAsia="uk-UA"/>
        </w:rPr>
        <w:t>ної ради</w:t>
      </w:r>
      <w:r w:rsidR="00CF5505" w:rsidRPr="00770E17">
        <w:rPr>
          <w:color w:val="000000"/>
          <w:sz w:val="28"/>
          <w:szCs w:val="28"/>
          <w:lang w:eastAsia="uk-UA"/>
        </w:rPr>
        <w:t>, районна рада</w:t>
      </w:r>
    </w:p>
    <w:p w:rsidR="00CC251C" w:rsidRPr="000716BE" w:rsidRDefault="00CF5505" w:rsidP="00770E17">
      <w:pPr>
        <w:spacing w:before="120" w:line="276" w:lineRule="auto"/>
        <w:jc w:val="center"/>
        <w:rPr>
          <w:sz w:val="28"/>
          <w:szCs w:val="28"/>
        </w:rPr>
      </w:pPr>
      <w:r w:rsidRPr="000716BE">
        <w:rPr>
          <w:sz w:val="28"/>
          <w:szCs w:val="28"/>
        </w:rPr>
        <w:t>вирішила :</w:t>
      </w:r>
    </w:p>
    <w:p w:rsidR="00770E17" w:rsidRPr="00770E17" w:rsidRDefault="00770E17" w:rsidP="00770E17">
      <w:pPr>
        <w:spacing w:before="120"/>
        <w:ind w:firstLine="708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1. </w:t>
      </w:r>
      <w:r w:rsidRPr="00770E17">
        <w:rPr>
          <w:color w:val="000000"/>
          <w:sz w:val="28"/>
          <w:szCs w:val="28"/>
          <w:lang w:eastAsia="uk-UA"/>
        </w:rPr>
        <w:t>Звернутися до Верховної Ради України щодо забезпечення права військовослужбовців, ветеранів та військовополонених, яких звільнено з полону, на належну медичну допомогу, реабілітацію, протезування (текст звернення додається).</w:t>
      </w:r>
    </w:p>
    <w:p w:rsidR="004613D9" w:rsidRDefault="00770E17" w:rsidP="00770E17">
      <w:pPr>
        <w:spacing w:before="12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uk-UA"/>
        </w:rPr>
        <w:t>2. </w:t>
      </w:r>
      <w:r w:rsidRPr="00770E17">
        <w:rPr>
          <w:color w:val="000000"/>
          <w:sz w:val="28"/>
          <w:szCs w:val="28"/>
          <w:lang w:eastAsia="uk-UA"/>
        </w:rPr>
        <w:t xml:space="preserve">Голові </w:t>
      </w:r>
      <w:r>
        <w:rPr>
          <w:color w:val="000000"/>
          <w:sz w:val="28"/>
          <w:szCs w:val="28"/>
          <w:lang w:eastAsia="uk-UA"/>
        </w:rPr>
        <w:t>районної</w:t>
      </w:r>
      <w:r w:rsidRPr="00770E17">
        <w:rPr>
          <w:color w:val="000000"/>
          <w:sz w:val="28"/>
          <w:szCs w:val="28"/>
          <w:lang w:eastAsia="uk-UA"/>
        </w:rPr>
        <w:t xml:space="preserve"> ради забезпечити направлення цього рішення до Верховної Ради України</w:t>
      </w:r>
      <w:r w:rsidR="00A160D7">
        <w:rPr>
          <w:sz w:val="28"/>
          <w:szCs w:val="28"/>
        </w:rPr>
        <w:t>.</w:t>
      </w:r>
    </w:p>
    <w:p w:rsidR="004613D9" w:rsidRDefault="004613D9" w:rsidP="00770E17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4613D9" w:rsidRDefault="004613D9" w:rsidP="00325E2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770E17" w:rsidRDefault="00770E17" w:rsidP="00325E2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CF5505" w:rsidRDefault="00CF5505" w:rsidP="004613D9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0716BE">
        <w:rPr>
          <w:sz w:val="28"/>
          <w:szCs w:val="28"/>
        </w:rPr>
        <w:t>Голова ради</w:t>
      </w:r>
      <w:r w:rsidRPr="000716BE">
        <w:rPr>
          <w:sz w:val="28"/>
          <w:szCs w:val="28"/>
        </w:rPr>
        <w:tab/>
      </w:r>
      <w:r w:rsidRPr="000716BE">
        <w:rPr>
          <w:sz w:val="28"/>
          <w:szCs w:val="28"/>
        </w:rPr>
        <w:tab/>
      </w:r>
      <w:r w:rsidRPr="000716BE">
        <w:rPr>
          <w:sz w:val="28"/>
          <w:szCs w:val="28"/>
        </w:rPr>
        <w:tab/>
      </w:r>
      <w:r w:rsidRPr="000716BE">
        <w:rPr>
          <w:sz w:val="28"/>
          <w:szCs w:val="28"/>
        </w:rPr>
        <w:tab/>
      </w:r>
      <w:r w:rsidRPr="000716BE">
        <w:rPr>
          <w:sz w:val="28"/>
          <w:szCs w:val="28"/>
        </w:rPr>
        <w:tab/>
      </w:r>
      <w:r w:rsidRPr="000716BE">
        <w:rPr>
          <w:sz w:val="28"/>
          <w:szCs w:val="28"/>
        </w:rPr>
        <w:tab/>
        <w:t xml:space="preserve">       В</w:t>
      </w:r>
      <w:r w:rsidR="000716BE" w:rsidRPr="000716BE">
        <w:rPr>
          <w:sz w:val="28"/>
          <w:szCs w:val="28"/>
        </w:rPr>
        <w:t>іктор КОВАЛЬОВ</w:t>
      </w:r>
    </w:p>
    <w:p w:rsidR="00770E17" w:rsidRDefault="00770E17">
      <w:pPr>
        <w:spacing w:line="276" w:lineRule="auto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br w:type="page"/>
      </w:r>
    </w:p>
    <w:p w:rsidR="00770E17" w:rsidRPr="00770E17" w:rsidRDefault="00770E17" w:rsidP="00770E17">
      <w:pPr>
        <w:pStyle w:val="ac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770E17">
        <w:rPr>
          <w:rStyle w:val="ab"/>
          <w:sz w:val="26"/>
          <w:szCs w:val="26"/>
        </w:rPr>
        <w:lastRenderedPageBreak/>
        <w:t>Звернення</w:t>
      </w:r>
    </w:p>
    <w:p w:rsidR="00770E17" w:rsidRPr="00770E17" w:rsidRDefault="00770E17" w:rsidP="00770E17">
      <w:pPr>
        <w:pStyle w:val="ac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770E17">
        <w:rPr>
          <w:rStyle w:val="ab"/>
          <w:sz w:val="26"/>
          <w:szCs w:val="26"/>
          <w:shd w:val="clear" w:color="auto" w:fill="FFFFFF"/>
        </w:rPr>
        <w:t>Дубенської районної ради Рівненської області до Верховної Ради України щодо забезпечення права військовослужбовців, ветеранів та військовополонених, яких звільнено з полону, на належну медичну допомогу, реабілітацію, протезування</w:t>
      </w:r>
    </w:p>
    <w:p w:rsidR="00770E17" w:rsidRPr="00770E17" w:rsidRDefault="00770E17" w:rsidP="00770E17">
      <w:pPr>
        <w:pStyle w:val="ac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770E17" w:rsidRPr="00770E17" w:rsidRDefault="00770E17" w:rsidP="00770E17">
      <w:pPr>
        <w:pStyle w:val="ac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770E17">
        <w:rPr>
          <w:sz w:val="26"/>
          <w:szCs w:val="26"/>
          <w:shd w:val="clear" w:color="auto" w:fill="FFFFFF"/>
        </w:rPr>
        <w:t xml:space="preserve">Внаслідок повномасштабної збройної агресії російської федерації проти України значна чисельність військовослужбовців, ветеранів, військовополонених, яких звільнено з полону, потребують </w:t>
      </w:r>
      <w:proofErr w:type="spellStart"/>
      <w:r w:rsidRPr="00770E17">
        <w:rPr>
          <w:sz w:val="26"/>
          <w:szCs w:val="26"/>
          <w:shd w:val="clear" w:color="auto" w:fill="FFFFFF"/>
        </w:rPr>
        <w:t>дороговартісного</w:t>
      </w:r>
      <w:proofErr w:type="spellEnd"/>
      <w:r w:rsidRPr="00770E17">
        <w:rPr>
          <w:sz w:val="26"/>
          <w:szCs w:val="26"/>
          <w:shd w:val="clear" w:color="auto" w:fill="FFFFFF"/>
        </w:rPr>
        <w:t xml:space="preserve"> лікування, реабілітації, протезування.</w:t>
      </w:r>
    </w:p>
    <w:p w:rsidR="00770E17" w:rsidRPr="00770E17" w:rsidRDefault="00770E17" w:rsidP="00770E17">
      <w:pPr>
        <w:pStyle w:val="ac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770E17">
        <w:rPr>
          <w:sz w:val="26"/>
          <w:szCs w:val="26"/>
          <w:shd w:val="clear" w:color="auto" w:fill="FFFFFF"/>
        </w:rPr>
        <w:t>Хоча за останні кілька років досить багато зроблено для налагодження системи медичної допомоги та реабілітації, на жаль, сьогодні є ще чимало системних проблем, які потребують нагального вирішення. Це стосується, зокрема, і процесу надання медичної допомоги, і процесу реабілітації, і процесу протезування, і процесу проходження військово-лікарської комісії під час лікування, і навіть процесу забезпечення повноцінним харчуванням ветеранів, які проходять лікування.</w:t>
      </w:r>
    </w:p>
    <w:p w:rsidR="00770E17" w:rsidRPr="00770E17" w:rsidRDefault="00770E17" w:rsidP="00770E17">
      <w:pPr>
        <w:pStyle w:val="ac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770E17">
        <w:rPr>
          <w:sz w:val="26"/>
          <w:szCs w:val="26"/>
          <w:shd w:val="clear" w:color="auto" w:fill="FFFFFF"/>
        </w:rPr>
        <w:t>На наше переконання, держава має забезпечити такий процес лікування і реабілітації, щоб наші Захисники і Захисниці могли повністю відновити своє здоров’я та повернутися до активного суспільного та економічного життя.</w:t>
      </w:r>
    </w:p>
    <w:p w:rsidR="00770E17" w:rsidRPr="00770E17" w:rsidRDefault="00770E17" w:rsidP="00770E17">
      <w:pPr>
        <w:pStyle w:val="ac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770E17">
        <w:rPr>
          <w:sz w:val="26"/>
          <w:szCs w:val="26"/>
        </w:rPr>
        <w:t xml:space="preserve">Ми підтримуємо </w:t>
      </w:r>
      <w:proofErr w:type="spellStart"/>
      <w:r w:rsidRPr="00770E17">
        <w:rPr>
          <w:sz w:val="26"/>
          <w:szCs w:val="26"/>
        </w:rPr>
        <w:t>проєкт</w:t>
      </w:r>
      <w:proofErr w:type="spellEnd"/>
      <w:r w:rsidRPr="00770E17">
        <w:rPr>
          <w:sz w:val="26"/>
          <w:szCs w:val="26"/>
        </w:rPr>
        <w:t xml:space="preserve"> Закону України «Про внесення змін до деяких законів України щодо забезпечення права військовослужбовців, ветеранів та військовополонених, яких звільнено з полону, на належну медичну допомогу, реабілітацію, протезування» (реєстраційний № 13704 від 27.08.2025). Цей </w:t>
      </w:r>
      <w:proofErr w:type="spellStart"/>
      <w:r w:rsidRPr="00770E17">
        <w:rPr>
          <w:sz w:val="26"/>
          <w:szCs w:val="26"/>
        </w:rPr>
        <w:t>законопроєкт</w:t>
      </w:r>
      <w:proofErr w:type="spellEnd"/>
      <w:r w:rsidRPr="00770E17">
        <w:rPr>
          <w:sz w:val="26"/>
          <w:szCs w:val="26"/>
        </w:rPr>
        <w:t xml:space="preserve"> розроблений для того, щоб держава могла повноцінно виконати свій обов’язок перед тими, хто ціною власного здоров’я та життя захищає нашу незалежність.</w:t>
      </w:r>
    </w:p>
    <w:p w:rsidR="00770E17" w:rsidRPr="00770E17" w:rsidRDefault="00770E17" w:rsidP="00770E17">
      <w:pPr>
        <w:pStyle w:val="ac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770E17">
        <w:rPr>
          <w:sz w:val="26"/>
          <w:szCs w:val="26"/>
        </w:rPr>
        <w:t xml:space="preserve">Запропоновані </w:t>
      </w:r>
      <w:proofErr w:type="spellStart"/>
      <w:r w:rsidRPr="00770E17">
        <w:rPr>
          <w:sz w:val="26"/>
          <w:szCs w:val="26"/>
        </w:rPr>
        <w:t>законопроєктом</w:t>
      </w:r>
      <w:proofErr w:type="spellEnd"/>
      <w:r w:rsidRPr="00770E17">
        <w:rPr>
          <w:sz w:val="26"/>
          <w:szCs w:val="26"/>
        </w:rPr>
        <w:t xml:space="preserve"> зміни є критично важливими, оскільки вони передбачають:</w:t>
      </w:r>
    </w:p>
    <w:p w:rsidR="00770E17" w:rsidRPr="00770E17" w:rsidRDefault="00770E17" w:rsidP="00770E17">
      <w:pPr>
        <w:pStyle w:val="ac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770E17">
        <w:rPr>
          <w:sz w:val="26"/>
          <w:szCs w:val="26"/>
        </w:rPr>
        <w:t>– 100% покриття витрат на лікування та реабілітацію поранених;</w:t>
      </w:r>
    </w:p>
    <w:p w:rsidR="00770E17" w:rsidRPr="00770E17" w:rsidRDefault="00770E17" w:rsidP="00770E17">
      <w:pPr>
        <w:pStyle w:val="ac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770E17">
        <w:rPr>
          <w:sz w:val="26"/>
          <w:szCs w:val="26"/>
        </w:rPr>
        <w:t>– відсутність обмежень за строками лікування до повного відновлення здоров’я;</w:t>
      </w:r>
    </w:p>
    <w:p w:rsidR="00770E17" w:rsidRPr="00770E17" w:rsidRDefault="00770E17" w:rsidP="00770E17">
      <w:pPr>
        <w:pStyle w:val="ac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770E17">
        <w:rPr>
          <w:sz w:val="26"/>
          <w:szCs w:val="26"/>
        </w:rPr>
        <w:t>– забезпечення якісним протезуванням без обмеження вартості, що дозволить використовувати сучасні, високоефективні вироби;</w:t>
      </w:r>
    </w:p>
    <w:p w:rsidR="00770E17" w:rsidRPr="00770E17" w:rsidRDefault="00770E17" w:rsidP="00770E17">
      <w:pPr>
        <w:pStyle w:val="ac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770E17">
        <w:rPr>
          <w:sz w:val="26"/>
          <w:szCs w:val="26"/>
        </w:rPr>
        <w:t>– обов’язкове проходження військовослужбовцем військово-лікарської комісії після лікування/реабілітації;</w:t>
      </w:r>
    </w:p>
    <w:p w:rsidR="00770E17" w:rsidRPr="00770E17" w:rsidRDefault="00770E17" w:rsidP="00770E17">
      <w:pPr>
        <w:pStyle w:val="ac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770E17">
        <w:rPr>
          <w:sz w:val="26"/>
          <w:szCs w:val="26"/>
        </w:rPr>
        <w:t>– покращене харчування у медичних закладах для ветеранів – на рівні, передбаченому для поранених військовослужбовців.</w:t>
      </w:r>
    </w:p>
    <w:p w:rsidR="00770E17" w:rsidRPr="00770E17" w:rsidRDefault="00770E17" w:rsidP="00770E17">
      <w:pPr>
        <w:pStyle w:val="ac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770E17">
        <w:rPr>
          <w:sz w:val="26"/>
          <w:szCs w:val="26"/>
        </w:rPr>
        <w:t>Сьогодні нашим воїнам потрібна якісна медична допомога, що відповідає їхнім заслугам. Неналежне фінансування, бюрократичні перешкоди та обмеження термінів лікування є неприпустимими. Ми переконані, що інвестиції у здоров'я та соціальну адаптацію наших Захисників є найважливішими інвестиціями у майбутнє України.</w:t>
      </w:r>
    </w:p>
    <w:p w:rsidR="00770E17" w:rsidRPr="00770E17" w:rsidRDefault="00770E17" w:rsidP="00770E17">
      <w:pPr>
        <w:pStyle w:val="ac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770E17">
        <w:rPr>
          <w:sz w:val="26"/>
          <w:szCs w:val="26"/>
        </w:rPr>
        <w:t>З огляду на викладене звертаємос</w:t>
      </w:r>
      <w:bookmarkStart w:id="0" w:name="_GoBack"/>
      <w:bookmarkEnd w:id="0"/>
      <w:r w:rsidRPr="00770E17">
        <w:rPr>
          <w:sz w:val="26"/>
          <w:szCs w:val="26"/>
        </w:rPr>
        <w:t xml:space="preserve">я до вас із закликом підтримати та сприяти ухваленню </w:t>
      </w:r>
      <w:proofErr w:type="spellStart"/>
      <w:r w:rsidRPr="00770E17">
        <w:rPr>
          <w:sz w:val="26"/>
          <w:szCs w:val="26"/>
        </w:rPr>
        <w:t>законопроєкту</w:t>
      </w:r>
      <w:proofErr w:type="spellEnd"/>
      <w:r w:rsidRPr="00770E17">
        <w:rPr>
          <w:sz w:val="26"/>
          <w:szCs w:val="26"/>
        </w:rPr>
        <w:t xml:space="preserve"> «Про внесення змін до деяких законів України щодо забезпечення права військовослужбовців, ветеранів та військовополонених, яких звільнено з полону, на належну медичну допомогу, реабілітацію, протезування» (реєстраційний № 13704 від 27.08.2025).</w:t>
      </w:r>
    </w:p>
    <w:p w:rsidR="00770E17" w:rsidRPr="00770E17" w:rsidRDefault="00770E17" w:rsidP="00770E17">
      <w:pPr>
        <w:pStyle w:val="ac"/>
        <w:shd w:val="clear" w:color="auto" w:fill="FFFFFF"/>
        <w:spacing w:before="0" w:beforeAutospacing="0" w:after="0" w:afterAutospacing="0"/>
        <w:jc w:val="right"/>
        <w:rPr>
          <w:sz w:val="26"/>
          <w:szCs w:val="26"/>
        </w:rPr>
      </w:pPr>
      <w:r w:rsidRPr="00770E17">
        <w:rPr>
          <w:sz w:val="26"/>
          <w:szCs w:val="26"/>
        </w:rPr>
        <w:t> </w:t>
      </w:r>
    </w:p>
    <w:p w:rsidR="00770E17" w:rsidRPr="00770E17" w:rsidRDefault="00770E17" w:rsidP="00770E17">
      <w:pPr>
        <w:pStyle w:val="ac"/>
        <w:shd w:val="clear" w:color="auto" w:fill="FFFFFF"/>
        <w:spacing w:before="0" w:beforeAutospacing="0" w:after="0" w:afterAutospacing="0"/>
        <w:jc w:val="right"/>
        <w:rPr>
          <w:sz w:val="26"/>
          <w:szCs w:val="26"/>
        </w:rPr>
      </w:pPr>
      <w:r w:rsidRPr="00770E17">
        <w:rPr>
          <w:rStyle w:val="ad"/>
          <w:b/>
          <w:bCs/>
          <w:sz w:val="26"/>
          <w:szCs w:val="26"/>
          <w:shd w:val="clear" w:color="auto" w:fill="FFFFFF"/>
        </w:rPr>
        <w:t>Схвалено</w:t>
      </w:r>
    </w:p>
    <w:p w:rsidR="00770E17" w:rsidRPr="00770E17" w:rsidRDefault="00770E17" w:rsidP="00770E17">
      <w:pPr>
        <w:pStyle w:val="ac"/>
        <w:shd w:val="clear" w:color="auto" w:fill="FFFFFF"/>
        <w:spacing w:before="0" w:beforeAutospacing="0" w:after="0" w:afterAutospacing="0"/>
        <w:jc w:val="right"/>
        <w:rPr>
          <w:sz w:val="26"/>
          <w:szCs w:val="26"/>
        </w:rPr>
      </w:pPr>
      <w:r w:rsidRPr="00770E17">
        <w:rPr>
          <w:rStyle w:val="ad"/>
          <w:b/>
          <w:bCs/>
          <w:sz w:val="26"/>
          <w:szCs w:val="26"/>
          <w:shd w:val="clear" w:color="auto" w:fill="FFFFFF"/>
        </w:rPr>
        <w:t>Рішення Дубенської районної ради</w:t>
      </w:r>
    </w:p>
    <w:p w:rsidR="00770E17" w:rsidRPr="00770E17" w:rsidRDefault="00770E17" w:rsidP="00770E17">
      <w:pPr>
        <w:pStyle w:val="ac"/>
        <w:shd w:val="clear" w:color="auto" w:fill="FFFFFF"/>
        <w:spacing w:before="0" w:beforeAutospacing="0" w:after="0" w:afterAutospacing="0"/>
        <w:jc w:val="right"/>
        <w:rPr>
          <w:sz w:val="26"/>
          <w:szCs w:val="26"/>
        </w:rPr>
      </w:pPr>
      <w:r w:rsidRPr="00770E17">
        <w:rPr>
          <w:rStyle w:val="ad"/>
          <w:b/>
          <w:bCs/>
          <w:sz w:val="26"/>
          <w:szCs w:val="26"/>
          <w:shd w:val="clear" w:color="auto" w:fill="FFFFFF"/>
        </w:rPr>
        <w:t>від «</w:t>
      </w:r>
      <w:r w:rsidR="00775D61">
        <w:rPr>
          <w:rStyle w:val="ad"/>
          <w:b/>
          <w:bCs/>
          <w:sz w:val="26"/>
          <w:szCs w:val="26"/>
          <w:shd w:val="clear" w:color="auto" w:fill="FFFFFF"/>
        </w:rPr>
        <w:t>09</w:t>
      </w:r>
      <w:r w:rsidRPr="00770E17">
        <w:rPr>
          <w:rStyle w:val="ad"/>
          <w:b/>
          <w:bCs/>
          <w:sz w:val="26"/>
          <w:szCs w:val="26"/>
          <w:shd w:val="clear" w:color="auto" w:fill="FFFFFF"/>
        </w:rPr>
        <w:t>»</w:t>
      </w:r>
      <w:r w:rsidR="00775D61">
        <w:rPr>
          <w:rStyle w:val="ad"/>
          <w:b/>
          <w:bCs/>
          <w:sz w:val="26"/>
          <w:szCs w:val="26"/>
          <w:shd w:val="clear" w:color="auto" w:fill="FFFFFF"/>
        </w:rPr>
        <w:t xml:space="preserve"> </w:t>
      </w:r>
      <w:r w:rsidR="00775D61" w:rsidRPr="00770E17">
        <w:rPr>
          <w:rStyle w:val="ad"/>
          <w:b/>
          <w:bCs/>
          <w:sz w:val="26"/>
          <w:szCs w:val="26"/>
          <w:shd w:val="clear" w:color="auto" w:fill="FFFFFF"/>
        </w:rPr>
        <w:t xml:space="preserve"> </w:t>
      </w:r>
      <w:r w:rsidR="00775D61">
        <w:rPr>
          <w:rStyle w:val="ad"/>
          <w:b/>
          <w:bCs/>
          <w:sz w:val="26"/>
          <w:szCs w:val="26"/>
          <w:shd w:val="clear" w:color="auto" w:fill="FFFFFF"/>
        </w:rPr>
        <w:t>жовтня</w:t>
      </w:r>
      <w:r w:rsidRPr="00770E17">
        <w:rPr>
          <w:rStyle w:val="ad"/>
          <w:b/>
          <w:bCs/>
          <w:sz w:val="26"/>
          <w:szCs w:val="26"/>
          <w:shd w:val="clear" w:color="auto" w:fill="FFFFFF"/>
        </w:rPr>
        <w:t xml:space="preserve"> 2025 року</w:t>
      </w:r>
    </w:p>
    <w:p w:rsidR="00770E17" w:rsidRPr="00770E17" w:rsidRDefault="00770E17" w:rsidP="00770E17">
      <w:pPr>
        <w:pStyle w:val="ac"/>
        <w:shd w:val="clear" w:color="auto" w:fill="FFFFFF"/>
        <w:spacing w:before="0" w:beforeAutospacing="0" w:after="0" w:afterAutospacing="0"/>
        <w:jc w:val="right"/>
        <w:rPr>
          <w:sz w:val="26"/>
          <w:szCs w:val="26"/>
        </w:rPr>
      </w:pPr>
      <w:r w:rsidRPr="00770E17">
        <w:rPr>
          <w:rStyle w:val="ad"/>
          <w:b/>
          <w:bCs/>
          <w:sz w:val="26"/>
          <w:szCs w:val="26"/>
          <w:shd w:val="clear" w:color="auto" w:fill="FFFFFF"/>
        </w:rPr>
        <w:t xml:space="preserve">№ </w:t>
      </w:r>
      <w:r w:rsidR="00775D61">
        <w:rPr>
          <w:rStyle w:val="ad"/>
          <w:b/>
          <w:bCs/>
          <w:sz w:val="26"/>
          <w:szCs w:val="26"/>
          <w:shd w:val="clear" w:color="auto" w:fill="FFFFFF"/>
        </w:rPr>
        <w:t>364</w:t>
      </w:r>
    </w:p>
    <w:sectPr w:rsidR="00770E17" w:rsidRPr="00770E17" w:rsidSect="00325E2B">
      <w:pgSz w:w="11906" w:h="16838"/>
      <w:pgMar w:top="454" w:right="454" w:bottom="45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 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44DBD"/>
    <w:multiLevelType w:val="hybridMultilevel"/>
    <w:tmpl w:val="41FCEB2E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65314765"/>
    <w:multiLevelType w:val="hybridMultilevel"/>
    <w:tmpl w:val="07EE71CE"/>
    <w:lvl w:ilvl="0" w:tplc="9FE6BD2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F007D8"/>
    <w:multiLevelType w:val="hybridMultilevel"/>
    <w:tmpl w:val="8E6AE7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DA221D0"/>
    <w:multiLevelType w:val="multilevel"/>
    <w:tmpl w:val="DE6EC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compat/>
  <w:rsids>
    <w:rsidRoot w:val="00CF5505"/>
    <w:rsid w:val="00016362"/>
    <w:rsid w:val="000716BE"/>
    <w:rsid w:val="000E6A86"/>
    <w:rsid w:val="00121483"/>
    <w:rsid w:val="001310B3"/>
    <w:rsid w:val="00135084"/>
    <w:rsid w:val="0014143D"/>
    <w:rsid w:val="001521DE"/>
    <w:rsid w:val="00192864"/>
    <w:rsid w:val="00194412"/>
    <w:rsid w:val="001C16A0"/>
    <w:rsid w:val="001F2149"/>
    <w:rsid w:val="001F5151"/>
    <w:rsid w:val="002101FD"/>
    <w:rsid w:val="00212F9C"/>
    <w:rsid w:val="002266FD"/>
    <w:rsid w:val="00266B41"/>
    <w:rsid w:val="00292A85"/>
    <w:rsid w:val="002A4196"/>
    <w:rsid w:val="002A7B53"/>
    <w:rsid w:val="00303BDF"/>
    <w:rsid w:val="0031466E"/>
    <w:rsid w:val="00325E2B"/>
    <w:rsid w:val="00331AF7"/>
    <w:rsid w:val="00357A68"/>
    <w:rsid w:val="00373103"/>
    <w:rsid w:val="0038005C"/>
    <w:rsid w:val="003E2821"/>
    <w:rsid w:val="003F00BE"/>
    <w:rsid w:val="00427558"/>
    <w:rsid w:val="00432F75"/>
    <w:rsid w:val="00450FEC"/>
    <w:rsid w:val="004613D9"/>
    <w:rsid w:val="00474FA5"/>
    <w:rsid w:val="004B4251"/>
    <w:rsid w:val="004C2092"/>
    <w:rsid w:val="004D4EF2"/>
    <w:rsid w:val="005163DD"/>
    <w:rsid w:val="00564F7A"/>
    <w:rsid w:val="00573ECB"/>
    <w:rsid w:val="005B3EA0"/>
    <w:rsid w:val="00606AEE"/>
    <w:rsid w:val="0065207B"/>
    <w:rsid w:val="006A32E8"/>
    <w:rsid w:val="006D5C61"/>
    <w:rsid w:val="007128AC"/>
    <w:rsid w:val="00726628"/>
    <w:rsid w:val="007704F3"/>
    <w:rsid w:val="00770E17"/>
    <w:rsid w:val="00775D61"/>
    <w:rsid w:val="007770AC"/>
    <w:rsid w:val="007B6971"/>
    <w:rsid w:val="007E7B70"/>
    <w:rsid w:val="00804EA2"/>
    <w:rsid w:val="0081661E"/>
    <w:rsid w:val="00851235"/>
    <w:rsid w:val="00864396"/>
    <w:rsid w:val="00871C4F"/>
    <w:rsid w:val="0088563F"/>
    <w:rsid w:val="008972E6"/>
    <w:rsid w:val="008A2316"/>
    <w:rsid w:val="008C18EE"/>
    <w:rsid w:val="008C22BC"/>
    <w:rsid w:val="008C5CD9"/>
    <w:rsid w:val="008F6A6D"/>
    <w:rsid w:val="0091410C"/>
    <w:rsid w:val="00914DE6"/>
    <w:rsid w:val="00933E64"/>
    <w:rsid w:val="009474ED"/>
    <w:rsid w:val="00971A57"/>
    <w:rsid w:val="00976F2A"/>
    <w:rsid w:val="00996423"/>
    <w:rsid w:val="009F1088"/>
    <w:rsid w:val="009F1187"/>
    <w:rsid w:val="00A079FB"/>
    <w:rsid w:val="00A160D7"/>
    <w:rsid w:val="00A258BD"/>
    <w:rsid w:val="00A7229D"/>
    <w:rsid w:val="00A91EF7"/>
    <w:rsid w:val="00A95E2A"/>
    <w:rsid w:val="00AC7E5C"/>
    <w:rsid w:val="00AD29A7"/>
    <w:rsid w:val="00AF5D15"/>
    <w:rsid w:val="00B57360"/>
    <w:rsid w:val="00B70889"/>
    <w:rsid w:val="00BA7D47"/>
    <w:rsid w:val="00BC5215"/>
    <w:rsid w:val="00C11B0A"/>
    <w:rsid w:val="00C52F75"/>
    <w:rsid w:val="00C53A75"/>
    <w:rsid w:val="00C64F99"/>
    <w:rsid w:val="00CC251C"/>
    <w:rsid w:val="00CC460B"/>
    <w:rsid w:val="00CF164E"/>
    <w:rsid w:val="00CF5505"/>
    <w:rsid w:val="00D0568C"/>
    <w:rsid w:val="00D302E1"/>
    <w:rsid w:val="00D31AA4"/>
    <w:rsid w:val="00D94246"/>
    <w:rsid w:val="00DA0317"/>
    <w:rsid w:val="00DA0B2C"/>
    <w:rsid w:val="00DA3575"/>
    <w:rsid w:val="00DD6ADB"/>
    <w:rsid w:val="00DE2F9B"/>
    <w:rsid w:val="00DF047A"/>
    <w:rsid w:val="00E31850"/>
    <w:rsid w:val="00E847F6"/>
    <w:rsid w:val="00EA3116"/>
    <w:rsid w:val="00EA4A71"/>
    <w:rsid w:val="00EF51F5"/>
    <w:rsid w:val="00F00C2D"/>
    <w:rsid w:val="00F03517"/>
    <w:rsid w:val="00F14862"/>
    <w:rsid w:val="00F8407F"/>
    <w:rsid w:val="00F8780B"/>
    <w:rsid w:val="00F87FA6"/>
    <w:rsid w:val="00F94886"/>
    <w:rsid w:val="00FF6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505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CF5505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5505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paragraph" w:styleId="a3">
    <w:name w:val="Title"/>
    <w:basedOn w:val="a"/>
    <w:link w:val="a4"/>
    <w:qFormat/>
    <w:rsid w:val="00CF5505"/>
    <w:pPr>
      <w:jc w:val="center"/>
    </w:pPr>
    <w:rPr>
      <w:b/>
      <w:snapToGrid w:val="0"/>
      <w:sz w:val="36"/>
      <w:szCs w:val="20"/>
    </w:rPr>
  </w:style>
  <w:style w:type="character" w:customStyle="1" w:styleId="a4">
    <w:name w:val="Название Знак"/>
    <w:basedOn w:val="a0"/>
    <w:link w:val="a3"/>
    <w:rsid w:val="00CF5505"/>
    <w:rPr>
      <w:rFonts w:ascii="Times New Roman" w:eastAsia="Times New Roman" w:hAnsi="Times New Roman" w:cs="Times New Roman"/>
      <w:b/>
      <w:snapToGrid w:val="0"/>
      <w:sz w:val="36"/>
      <w:szCs w:val="20"/>
      <w:lang w:val="uk-UA" w:eastAsia="ru-RU"/>
    </w:rPr>
  </w:style>
  <w:style w:type="paragraph" w:customStyle="1" w:styleId="11">
    <w:name w:val="Обычный1"/>
    <w:rsid w:val="00CF5505"/>
    <w:pPr>
      <w:snapToGrid w:val="0"/>
      <w:spacing w:line="240" w:lineRule="auto"/>
      <w:jc w:val="left"/>
    </w:pPr>
    <w:rPr>
      <w:rFonts w:ascii="UkrainianTimesET" w:eastAsia="Times New Roman" w:hAnsi="UkrainianTimesET" w:cs="Times New Roman"/>
      <w:kern w:val="14"/>
      <w:sz w:val="28"/>
      <w:szCs w:val="20"/>
      <w:lang w:val="uk-UA" w:eastAsia="ru-RU"/>
    </w:rPr>
  </w:style>
  <w:style w:type="paragraph" w:customStyle="1" w:styleId="2">
    <w:name w:val="Обычный2"/>
    <w:rsid w:val="00CF5505"/>
    <w:pPr>
      <w:spacing w:line="240" w:lineRule="auto"/>
      <w:jc w:val="left"/>
    </w:pPr>
    <w:rPr>
      <w:rFonts w:ascii="UkrainianTimesET" w:eastAsia="Times New Roman" w:hAnsi="UkrainianTimesET" w:cs="Times New Roman"/>
      <w:snapToGrid w:val="0"/>
      <w:kern w:val="14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CF5505"/>
    <w:pPr>
      <w:ind w:right="-668"/>
      <w:jc w:val="center"/>
    </w:pPr>
    <w:rPr>
      <w:b/>
      <w:sz w:val="36"/>
      <w:szCs w:val="20"/>
      <w:lang w:val="en-US" w:eastAsia="uk-UA"/>
    </w:rPr>
  </w:style>
  <w:style w:type="character" w:customStyle="1" w:styleId="a6">
    <w:name w:val="Подзаголовок Знак"/>
    <w:basedOn w:val="a0"/>
    <w:link w:val="a5"/>
    <w:rsid w:val="00CF5505"/>
    <w:rPr>
      <w:rFonts w:ascii="Times New Roman" w:eastAsia="Times New Roman" w:hAnsi="Times New Roman" w:cs="Times New Roman"/>
      <w:b/>
      <w:sz w:val="36"/>
      <w:szCs w:val="20"/>
      <w:lang w:val="en-US" w:eastAsia="uk-UA"/>
    </w:rPr>
  </w:style>
  <w:style w:type="paragraph" w:customStyle="1" w:styleId="a7">
    <w:name w:val="Содержимое таблицы"/>
    <w:basedOn w:val="a"/>
    <w:rsid w:val="00F8407F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450F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0FE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31AA4"/>
    <w:pPr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0">
    <w:name w:val="Body Text 2"/>
    <w:basedOn w:val="a"/>
    <w:link w:val="21"/>
    <w:unhideWhenUsed/>
    <w:rsid w:val="00212F9C"/>
    <w:pPr>
      <w:jc w:val="both"/>
    </w:pPr>
    <w:rPr>
      <w:sz w:val="28"/>
    </w:rPr>
  </w:style>
  <w:style w:type="character" w:customStyle="1" w:styleId="21">
    <w:name w:val="Основной текст 2 Знак"/>
    <w:basedOn w:val="a0"/>
    <w:link w:val="20"/>
    <w:rsid w:val="00212F9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b">
    <w:name w:val="Strong"/>
    <w:basedOn w:val="a0"/>
    <w:uiPriority w:val="22"/>
    <w:qFormat/>
    <w:rsid w:val="00770E17"/>
    <w:rPr>
      <w:b/>
      <w:bCs/>
    </w:rPr>
  </w:style>
  <w:style w:type="paragraph" w:styleId="ac">
    <w:name w:val="Normal (Web)"/>
    <w:basedOn w:val="a"/>
    <w:uiPriority w:val="99"/>
    <w:unhideWhenUsed/>
    <w:rsid w:val="00770E17"/>
    <w:pPr>
      <w:spacing w:before="100" w:beforeAutospacing="1" w:after="100" w:afterAutospacing="1"/>
    </w:pPr>
    <w:rPr>
      <w:lang w:eastAsia="uk-UA"/>
    </w:rPr>
  </w:style>
  <w:style w:type="character" w:styleId="ad">
    <w:name w:val="Emphasis"/>
    <w:basedOn w:val="a0"/>
    <w:uiPriority w:val="20"/>
    <w:qFormat/>
    <w:rsid w:val="00770E1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2591</Words>
  <Characters>1478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User-RADA</dc:creator>
  <cp:lastModifiedBy>RADA</cp:lastModifiedBy>
  <cp:revision>3</cp:revision>
  <cp:lastPrinted>2025-10-08T12:17:00Z</cp:lastPrinted>
  <dcterms:created xsi:type="dcterms:W3CDTF">2025-10-13T12:04:00Z</dcterms:created>
  <dcterms:modified xsi:type="dcterms:W3CDTF">2025-10-13T12:06:00Z</dcterms:modified>
</cp:coreProperties>
</file>