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55FF" w:rsidRDefault="00402A73" w:rsidP="00707C6A">
      <w:pPr>
        <w:tabs>
          <w:tab w:val="left" w:pos="-90"/>
        </w:tabs>
        <w:ind w:right="-1"/>
        <w:jc w:val="center"/>
        <w:rPr>
          <w:b/>
        </w:rPr>
      </w:pPr>
      <w:r>
        <w:rPr>
          <w:noProof/>
          <w:lang w:eastAsia="uk-UA"/>
        </w:rPr>
        <w:drawing>
          <wp:inline distT="0" distB="0" distL="0" distR="0">
            <wp:extent cx="697865" cy="898525"/>
            <wp:effectExtent l="19050" t="0" r="698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7865" cy="8985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5E3A" w:rsidRPr="00305E3A" w:rsidRDefault="00305E3A" w:rsidP="00B43CAF">
      <w:pPr>
        <w:tabs>
          <w:tab w:val="left" w:pos="-90"/>
        </w:tabs>
        <w:ind w:right="-1"/>
        <w:jc w:val="center"/>
        <w:rPr>
          <w:b/>
          <w:sz w:val="16"/>
        </w:rPr>
      </w:pPr>
    </w:p>
    <w:p w:rsidR="000055FF" w:rsidRPr="00B43CAF" w:rsidRDefault="000055FF" w:rsidP="00305E3A">
      <w:pPr>
        <w:pStyle w:val="a8"/>
        <w:spacing w:line="276" w:lineRule="auto"/>
        <w:ind w:right="-1"/>
        <w:rPr>
          <w:sz w:val="32"/>
          <w:szCs w:val="32"/>
        </w:rPr>
      </w:pPr>
      <w:r w:rsidRPr="00B43CAF">
        <w:rPr>
          <w:sz w:val="32"/>
          <w:szCs w:val="32"/>
        </w:rPr>
        <w:t>У  К  Р  А  Ї  Н  А</w:t>
      </w:r>
    </w:p>
    <w:p w:rsidR="000055FF" w:rsidRPr="00B43CAF" w:rsidRDefault="000055FF" w:rsidP="00305E3A">
      <w:pPr>
        <w:pStyle w:val="a4"/>
        <w:spacing w:line="276" w:lineRule="auto"/>
        <w:ind w:right="-1"/>
        <w:rPr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ДУБЕНСЬКА   РАЙОННА   РАДА</w:t>
      </w:r>
    </w:p>
    <w:p w:rsidR="000055FF" w:rsidRPr="00B43CAF" w:rsidRDefault="000055FF" w:rsidP="00305E3A">
      <w:pPr>
        <w:pStyle w:val="a4"/>
        <w:spacing w:line="276" w:lineRule="auto"/>
        <w:ind w:right="-1"/>
        <w:rPr>
          <w:rFonts w:ascii="Arial" w:hAnsi="Arial"/>
          <w:sz w:val="32"/>
          <w:szCs w:val="32"/>
          <w:lang w:val="uk-UA"/>
        </w:rPr>
      </w:pPr>
      <w:r w:rsidRPr="00B43CAF">
        <w:rPr>
          <w:sz w:val="32"/>
          <w:szCs w:val="32"/>
          <w:lang w:val="uk-UA"/>
        </w:rPr>
        <w:t>РІВНЕНСЬКОЇ   ОБЛАСТІ</w:t>
      </w:r>
    </w:p>
    <w:p w:rsidR="000055FF" w:rsidRPr="009938AF" w:rsidRDefault="00C13CE6" w:rsidP="00305E3A">
      <w:pPr>
        <w:spacing w:line="276" w:lineRule="auto"/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Восьме</w:t>
      </w:r>
      <w:r w:rsidR="000055FF" w:rsidRPr="009938AF">
        <w:rPr>
          <w:sz w:val="28"/>
          <w:szCs w:val="28"/>
        </w:rPr>
        <w:t xml:space="preserve"> скликання</w:t>
      </w:r>
    </w:p>
    <w:p w:rsidR="000055FF" w:rsidRPr="009938AF" w:rsidRDefault="000055FF" w:rsidP="00305E3A">
      <w:pPr>
        <w:spacing w:line="276" w:lineRule="auto"/>
        <w:ind w:right="-1"/>
        <w:jc w:val="center"/>
        <w:rPr>
          <w:sz w:val="28"/>
          <w:szCs w:val="28"/>
        </w:rPr>
      </w:pPr>
      <w:r w:rsidRPr="009938AF">
        <w:rPr>
          <w:sz w:val="28"/>
          <w:szCs w:val="28"/>
        </w:rPr>
        <w:t>(</w:t>
      </w:r>
      <w:r w:rsidR="00494898">
        <w:rPr>
          <w:sz w:val="28"/>
          <w:szCs w:val="28"/>
        </w:rPr>
        <w:t xml:space="preserve">Двадцять </w:t>
      </w:r>
      <w:r w:rsidR="006A3678">
        <w:rPr>
          <w:sz w:val="28"/>
          <w:szCs w:val="28"/>
        </w:rPr>
        <w:t>сьома</w:t>
      </w:r>
      <w:r w:rsidR="00451CA4">
        <w:rPr>
          <w:sz w:val="28"/>
          <w:szCs w:val="28"/>
        </w:rPr>
        <w:t xml:space="preserve"> </w:t>
      </w:r>
      <w:r w:rsidR="00DE18EF">
        <w:rPr>
          <w:sz w:val="28"/>
          <w:szCs w:val="28"/>
        </w:rPr>
        <w:t>сесія</w:t>
      </w:r>
      <w:r w:rsidR="00CC3373">
        <w:rPr>
          <w:sz w:val="28"/>
          <w:szCs w:val="28"/>
        </w:rPr>
        <w:t>)</w:t>
      </w:r>
    </w:p>
    <w:p w:rsidR="000055FF" w:rsidRPr="00A10375" w:rsidRDefault="004C5AED" w:rsidP="00305E3A">
      <w:pPr>
        <w:pStyle w:val="1"/>
        <w:spacing w:line="276" w:lineRule="auto"/>
        <w:ind w:right="-1"/>
        <w:rPr>
          <w:b w:val="0"/>
          <w:sz w:val="32"/>
        </w:rPr>
      </w:pPr>
      <w:r>
        <w:rPr>
          <w:b w:val="0"/>
          <w:sz w:val="32"/>
        </w:rPr>
        <w:t xml:space="preserve"> </w:t>
      </w:r>
      <w:r w:rsidR="000055FF" w:rsidRPr="00A10375">
        <w:rPr>
          <w:b w:val="0"/>
          <w:sz w:val="32"/>
        </w:rPr>
        <w:t>Р І Ш Е Н Н Я</w:t>
      </w:r>
    </w:p>
    <w:p w:rsidR="00C220DE" w:rsidRPr="00A10375" w:rsidRDefault="00C220DE" w:rsidP="00C220DE">
      <w:pPr>
        <w:pStyle w:val="Normal"/>
        <w:jc w:val="center"/>
        <w:rPr>
          <w:rFonts w:ascii="Times New Roman" w:hAnsi="Times New Roman"/>
          <w:b/>
          <w:sz w:val="18"/>
        </w:rPr>
      </w:pPr>
    </w:p>
    <w:tbl>
      <w:tblPr>
        <w:tblW w:w="0" w:type="auto"/>
        <w:tblLook w:val="01E0"/>
      </w:tblPr>
      <w:tblGrid>
        <w:gridCol w:w="4361"/>
        <w:gridCol w:w="967"/>
        <w:gridCol w:w="4166"/>
      </w:tblGrid>
      <w:tr w:rsidR="00946AAC" w:rsidRPr="00891E3F" w:rsidTr="00891E3F">
        <w:tc>
          <w:tcPr>
            <w:tcW w:w="5328" w:type="dxa"/>
            <w:gridSpan w:val="2"/>
          </w:tcPr>
          <w:p w:rsidR="00946AAC" w:rsidRPr="00891E3F" w:rsidRDefault="006D6D38" w:rsidP="00707C6A">
            <w:pPr>
              <w:pStyle w:val="Normal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 w:rsidRPr="00891E3F">
              <w:rPr>
                <w:rFonts w:ascii="Times New Roman" w:hAnsi="Times New Roman"/>
                <w:bCs/>
                <w:szCs w:val="28"/>
              </w:rPr>
              <w:t>В</w:t>
            </w:r>
            <w:r w:rsidR="00946AAC" w:rsidRPr="00891E3F">
              <w:rPr>
                <w:rFonts w:ascii="Times New Roman" w:hAnsi="Times New Roman"/>
                <w:bCs/>
                <w:szCs w:val="28"/>
              </w:rPr>
              <w:t>ід</w:t>
            </w:r>
            <w:r w:rsidRPr="00891E3F">
              <w:rPr>
                <w:rFonts w:ascii="Times New Roman" w:hAnsi="Times New Roman"/>
                <w:bCs/>
                <w:szCs w:val="28"/>
              </w:rPr>
              <w:t xml:space="preserve"> </w:t>
            </w:r>
            <w:r w:rsidR="00707C6A">
              <w:rPr>
                <w:rFonts w:ascii="Times New Roman" w:hAnsi="Times New Roman"/>
                <w:bCs/>
                <w:szCs w:val="28"/>
              </w:rPr>
              <w:t>18</w:t>
            </w:r>
            <w:r w:rsidR="0079693E">
              <w:rPr>
                <w:rFonts w:ascii="Times New Roman" w:hAnsi="Times New Roman"/>
                <w:bCs/>
                <w:szCs w:val="28"/>
              </w:rPr>
              <w:t xml:space="preserve"> грудня</w:t>
            </w:r>
            <w:r w:rsidR="006409F8" w:rsidRPr="00891E3F">
              <w:rPr>
                <w:rFonts w:ascii="Times New Roman" w:hAnsi="Times New Roman"/>
                <w:bCs/>
                <w:szCs w:val="28"/>
              </w:rPr>
              <w:t xml:space="preserve"> 20</w:t>
            </w:r>
            <w:r w:rsidR="00305E3A">
              <w:rPr>
                <w:rFonts w:ascii="Times New Roman" w:hAnsi="Times New Roman"/>
                <w:bCs/>
                <w:szCs w:val="28"/>
              </w:rPr>
              <w:t>2</w:t>
            </w:r>
            <w:r w:rsidR="006A3678">
              <w:rPr>
                <w:rFonts w:ascii="Times New Roman" w:hAnsi="Times New Roman"/>
                <w:bCs/>
                <w:szCs w:val="28"/>
              </w:rPr>
              <w:t>5</w:t>
            </w:r>
            <w:r w:rsidR="00946AAC" w:rsidRPr="00891E3F">
              <w:rPr>
                <w:rFonts w:ascii="Times New Roman" w:hAnsi="Times New Roman"/>
                <w:bCs/>
                <w:szCs w:val="28"/>
              </w:rPr>
              <w:t xml:space="preserve"> року</w:t>
            </w:r>
          </w:p>
        </w:tc>
        <w:tc>
          <w:tcPr>
            <w:tcW w:w="4166" w:type="dxa"/>
          </w:tcPr>
          <w:p w:rsidR="00946AAC" w:rsidRPr="00891E3F" w:rsidRDefault="00023427" w:rsidP="00707C6A">
            <w:pPr>
              <w:pStyle w:val="Normal"/>
              <w:autoSpaceDE w:val="0"/>
              <w:autoSpaceDN w:val="0"/>
              <w:jc w:val="center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                                         </w:t>
            </w:r>
            <w:r w:rsidR="00946AAC" w:rsidRPr="00891E3F">
              <w:rPr>
                <w:rFonts w:ascii="Times New Roman" w:hAnsi="Times New Roman"/>
                <w:bCs/>
                <w:szCs w:val="28"/>
              </w:rPr>
              <w:t>№</w:t>
            </w:r>
            <w:r w:rsidR="00707C6A">
              <w:rPr>
                <w:rFonts w:ascii="Times New Roman" w:hAnsi="Times New Roman"/>
                <w:bCs/>
                <w:szCs w:val="28"/>
              </w:rPr>
              <w:t>373</w:t>
            </w:r>
          </w:p>
        </w:tc>
      </w:tr>
      <w:tr w:rsidR="00946AAC" w:rsidRPr="00891E3F" w:rsidTr="00C73C7C">
        <w:trPr>
          <w:gridAfter w:val="2"/>
          <w:wAfter w:w="5133" w:type="dxa"/>
        </w:trPr>
        <w:tc>
          <w:tcPr>
            <w:tcW w:w="4361" w:type="dxa"/>
          </w:tcPr>
          <w:p w:rsidR="00946AAC" w:rsidRPr="00891E3F" w:rsidRDefault="00946AAC" w:rsidP="00891E3F">
            <w:pPr>
              <w:pStyle w:val="Normal"/>
              <w:autoSpaceDE w:val="0"/>
              <w:autoSpaceDN w:val="0"/>
              <w:rPr>
                <w:rFonts w:ascii="Times New Roman" w:hAnsi="Times New Roman"/>
                <w:szCs w:val="28"/>
              </w:rPr>
            </w:pPr>
          </w:p>
        </w:tc>
      </w:tr>
      <w:tr w:rsidR="00946AAC" w:rsidRPr="00891E3F" w:rsidTr="00C73C7C">
        <w:trPr>
          <w:gridAfter w:val="2"/>
          <w:wAfter w:w="5133" w:type="dxa"/>
        </w:trPr>
        <w:tc>
          <w:tcPr>
            <w:tcW w:w="4361" w:type="dxa"/>
          </w:tcPr>
          <w:p w:rsidR="00946AAC" w:rsidRPr="00891E3F" w:rsidRDefault="00946AAC" w:rsidP="006A3678">
            <w:pPr>
              <w:pStyle w:val="Normal"/>
              <w:autoSpaceDE w:val="0"/>
              <w:autoSpaceDN w:val="0"/>
              <w:jc w:val="both"/>
              <w:rPr>
                <w:rFonts w:ascii="Times New Roman" w:hAnsi="Times New Roman"/>
                <w:szCs w:val="28"/>
              </w:rPr>
            </w:pPr>
            <w:r w:rsidRPr="00891E3F">
              <w:rPr>
                <w:rFonts w:ascii="Times New Roman" w:hAnsi="Times New Roman"/>
                <w:szCs w:val="28"/>
              </w:rPr>
              <w:t>Про</w:t>
            </w:r>
            <w:r w:rsidR="001B7112" w:rsidRPr="00891E3F">
              <w:rPr>
                <w:rFonts w:ascii="Times New Roman" w:hAnsi="Times New Roman"/>
                <w:szCs w:val="28"/>
              </w:rPr>
              <w:t xml:space="preserve"> П</w:t>
            </w:r>
            <w:r w:rsidR="00251AE2">
              <w:rPr>
                <w:rFonts w:ascii="Times New Roman" w:hAnsi="Times New Roman"/>
                <w:szCs w:val="28"/>
              </w:rPr>
              <w:t xml:space="preserve">лан діяльності з </w:t>
            </w:r>
            <w:r w:rsidR="00C73C7C">
              <w:rPr>
                <w:rFonts w:ascii="Times New Roman" w:hAnsi="Times New Roman"/>
                <w:szCs w:val="28"/>
              </w:rPr>
              <w:t>п</w:t>
            </w:r>
            <w:r w:rsidR="00251AE2">
              <w:rPr>
                <w:rFonts w:ascii="Times New Roman" w:hAnsi="Times New Roman"/>
                <w:szCs w:val="28"/>
              </w:rPr>
              <w:t>ідготовки проє</w:t>
            </w:r>
            <w:r w:rsidR="00707C6A">
              <w:rPr>
                <w:rFonts w:ascii="Times New Roman" w:hAnsi="Times New Roman"/>
                <w:szCs w:val="28"/>
              </w:rPr>
              <w:t xml:space="preserve">ктів </w:t>
            </w:r>
            <w:r w:rsidR="001B7112" w:rsidRPr="00891E3F">
              <w:rPr>
                <w:rFonts w:ascii="Times New Roman" w:hAnsi="Times New Roman"/>
                <w:szCs w:val="28"/>
              </w:rPr>
              <w:t>регуляторних актів районної ради на 20</w:t>
            </w:r>
            <w:r w:rsidR="00744449">
              <w:rPr>
                <w:rFonts w:ascii="Times New Roman" w:hAnsi="Times New Roman"/>
                <w:szCs w:val="28"/>
              </w:rPr>
              <w:t>2</w:t>
            </w:r>
            <w:r w:rsidR="006A3678">
              <w:rPr>
                <w:rFonts w:ascii="Times New Roman" w:hAnsi="Times New Roman"/>
                <w:szCs w:val="28"/>
              </w:rPr>
              <w:t>6</w:t>
            </w:r>
            <w:r w:rsidR="001B7112" w:rsidRPr="00891E3F">
              <w:rPr>
                <w:rFonts w:ascii="Times New Roman" w:hAnsi="Times New Roman"/>
                <w:szCs w:val="28"/>
              </w:rPr>
              <w:t xml:space="preserve"> рік</w:t>
            </w:r>
          </w:p>
        </w:tc>
      </w:tr>
      <w:tr w:rsidR="00946AAC" w:rsidRPr="00891E3F" w:rsidTr="00C73C7C">
        <w:trPr>
          <w:gridAfter w:val="2"/>
          <w:wAfter w:w="5133" w:type="dxa"/>
        </w:trPr>
        <w:tc>
          <w:tcPr>
            <w:tcW w:w="4361" w:type="dxa"/>
          </w:tcPr>
          <w:p w:rsidR="00946AAC" w:rsidRPr="00891E3F" w:rsidRDefault="00946AAC" w:rsidP="00891E3F">
            <w:pPr>
              <w:pStyle w:val="Normal"/>
              <w:autoSpaceDE w:val="0"/>
              <w:autoSpaceDN w:val="0"/>
              <w:rPr>
                <w:rFonts w:ascii="Times New Roman" w:hAnsi="Times New Roman"/>
                <w:szCs w:val="28"/>
              </w:rPr>
            </w:pPr>
          </w:p>
        </w:tc>
      </w:tr>
    </w:tbl>
    <w:p w:rsidR="001B7112" w:rsidRDefault="001B7112" w:rsidP="00755AD4">
      <w:pPr>
        <w:spacing w:before="120"/>
        <w:jc w:val="both"/>
        <w:rPr>
          <w:sz w:val="28"/>
          <w:szCs w:val="28"/>
        </w:rPr>
      </w:pPr>
      <w:r w:rsidRPr="001B7112">
        <w:rPr>
          <w:sz w:val="28"/>
          <w:szCs w:val="28"/>
        </w:rPr>
        <w:tab/>
        <w:t xml:space="preserve">Відповідно до статті 43 Закону України «Про місцеве самоврядування в Україні», статті 7 Закону України «Про засади державної регуляторної політики у сфері господарської діяльності», за погодженням з </w:t>
      </w:r>
      <w:r w:rsidR="00B01C83" w:rsidRPr="003353BC">
        <w:rPr>
          <w:rFonts w:cs="Courier New"/>
          <w:sz w:val="28"/>
          <w:szCs w:val="28"/>
        </w:rPr>
        <w:t>постійн</w:t>
      </w:r>
      <w:r w:rsidR="00B01C83">
        <w:rPr>
          <w:rFonts w:cs="Courier New"/>
          <w:sz w:val="28"/>
          <w:szCs w:val="28"/>
        </w:rPr>
        <w:t>ою</w:t>
      </w:r>
      <w:r w:rsidR="00B01C83" w:rsidRPr="003353BC">
        <w:rPr>
          <w:rFonts w:cs="Courier New"/>
          <w:sz w:val="28"/>
          <w:szCs w:val="28"/>
        </w:rPr>
        <w:t xml:space="preserve"> комісі</w:t>
      </w:r>
      <w:r w:rsidR="00B01C83">
        <w:rPr>
          <w:rFonts w:cs="Courier New"/>
          <w:sz w:val="28"/>
          <w:szCs w:val="28"/>
        </w:rPr>
        <w:t>єю</w:t>
      </w:r>
      <w:r w:rsidR="00B01C83" w:rsidRPr="003353BC">
        <w:rPr>
          <w:rFonts w:cs="Courier New"/>
          <w:sz w:val="28"/>
          <w:szCs w:val="28"/>
        </w:rPr>
        <w:t xml:space="preserve"> районної ради </w:t>
      </w:r>
      <w:r w:rsidR="00B01C83" w:rsidRPr="003353BC">
        <w:rPr>
          <w:sz w:val="28"/>
          <w:szCs w:val="28"/>
        </w:rPr>
        <w:t>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</w:t>
      </w:r>
      <w:r w:rsidRPr="001B7112">
        <w:rPr>
          <w:sz w:val="28"/>
          <w:szCs w:val="28"/>
        </w:rPr>
        <w:t>, районна рада</w:t>
      </w:r>
    </w:p>
    <w:p w:rsidR="00023427" w:rsidRPr="001B7112" w:rsidRDefault="00023427" w:rsidP="00755AD4">
      <w:pPr>
        <w:spacing w:before="120"/>
        <w:jc w:val="both"/>
        <w:rPr>
          <w:b/>
          <w:sz w:val="28"/>
          <w:szCs w:val="28"/>
        </w:rPr>
      </w:pPr>
    </w:p>
    <w:p w:rsidR="001B7112" w:rsidRPr="00BA7719" w:rsidRDefault="001B7112" w:rsidP="00755AD4">
      <w:pPr>
        <w:spacing w:before="120"/>
        <w:jc w:val="center"/>
        <w:rPr>
          <w:bCs/>
          <w:sz w:val="28"/>
          <w:szCs w:val="28"/>
        </w:rPr>
      </w:pPr>
      <w:r w:rsidRPr="00BA7719">
        <w:rPr>
          <w:bCs/>
          <w:sz w:val="28"/>
          <w:szCs w:val="28"/>
        </w:rPr>
        <w:t>в и р і ш и л а :</w:t>
      </w:r>
    </w:p>
    <w:p w:rsidR="001B7112" w:rsidRDefault="0001727C" w:rsidP="00C73C7C">
      <w:pPr>
        <w:numPr>
          <w:ilvl w:val="0"/>
          <w:numId w:val="5"/>
        </w:numPr>
        <w:autoSpaceDE/>
        <w:autoSpaceDN/>
        <w:spacing w:before="120"/>
        <w:jc w:val="both"/>
        <w:rPr>
          <w:sz w:val="28"/>
          <w:szCs w:val="28"/>
        </w:rPr>
      </w:pPr>
      <w:r>
        <w:rPr>
          <w:sz w:val="28"/>
          <w:szCs w:val="28"/>
        </w:rPr>
        <w:t>Затвердити</w:t>
      </w:r>
      <w:r w:rsidR="001B7112">
        <w:rPr>
          <w:sz w:val="28"/>
          <w:szCs w:val="28"/>
        </w:rPr>
        <w:t xml:space="preserve"> </w:t>
      </w:r>
      <w:r w:rsidR="001B7112" w:rsidRPr="001B7112">
        <w:rPr>
          <w:sz w:val="28"/>
          <w:szCs w:val="28"/>
        </w:rPr>
        <w:t>П</w:t>
      </w:r>
      <w:r w:rsidR="00251AE2">
        <w:rPr>
          <w:sz w:val="28"/>
          <w:szCs w:val="28"/>
        </w:rPr>
        <w:t>лан діяльності з підготовки проє</w:t>
      </w:r>
      <w:r w:rsidR="001B7112" w:rsidRPr="001B7112">
        <w:rPr>
          <w:sz w:val="28"/>
          <w:szCs w:val="28"/>
        </w:rPr>
        <w:t>ктів  регуляторних актів районної ради на 20</w:t>
      </w:r>
      <w:r w:rsidR="00744449">
        <w:rPr>
          <w:sz w:val="28"/>
          <w:szCs w:val="28"/>
        </w:rPr>
        <w:t>2</w:t>
      </w:r>
      <w:r w:rsidR="006A3678">
        <w:rPr>
          <w:sz w:val="28"/>
          <w:szCs w:val="28"/>
        </w:rPr>
        <w:t>6</w:t>
      </w:r>
      <w:r w:rsidR="00D0454F">
        <w:rPr>
          <w:sz w:val="28"/>
          <w:szCs w:val="28"/>
        </w:rPr>
        <w:t xml:space="preserve"> рік</w:t>
      </w:r>
      <w:r w:rsidR="001B7112" w:rsidRPr="001B7112">
        <w:rPr>
          <w:sz w:val="28"/>
          <w:szCs w:val="28"/>
        </w:rPr>
        <w:t xml:space="preserve"> (додається).</w:t>
      </w:r>
    </w:p>
    <w:p w:rsidR="00C73C7C" w:rsidRPr="00C73C7C" w:rsidRDefault="00C73C7C" w:rsidP="00C73C7C">
      <w:pPr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212529"/>
          <w:sz w:val="28"/>
          <w:szCs w:val="28"/>
          <w:lang w:eastAsia="uk-UA"/>
        </w:rPr>
      </w:pPr>
      <w:r w:rsidRPr="00C73C7C">
        <w:rPr>
          <w:color w:val="000000"/>
          <w:sz w:val="28"/>
          <w:szCs w:val="28"/>
          <w:lang w:eastAsia="uk-UA"/>
        </w:rPr>
        <w:t xml:space="preserve">Звіт голови </w:t>
      </w:r>
      <w:r>
        <w:rPr>
          <w:color w:val="000000"/>
          <w:sz w:val="28"/>
          <w:szCs w:val="28"/>
          <w:lang w:eastAsia="uk-UA"/>
        </w:rPr>
        <w:t>Дубенської районної</w:t>
      </w:r>
      <w:r w:rsidRPr="00C73C7C">
        <w:rPr>
          <w:color w:val="000000"/>
          <w:sz w:val="28"/>
          <w:szCs w:val="28"/>
          <w:lang w:eastAsia="uk-UA"/>
        </w:rPr>
        <w:t xml:space="preserve"> ради про здійснення державної регуляторної політики виконавчим апаратом </w:t>
      </w:r>
      <w:r>
        <w:rPr>
          <w:color w:val="000000"/>
          <w:sz w:val="28"/>
          <w:szCs w:val="28"/>
          <w:lang w:eastAsia="uk-UA"/>
        </w:rPr>
        <w:t>районної</w:t>
      </w:r>
      <w:r w:rsidRPr="00C73C7C">
        <w:rPr>
          <w:color w:val="000000"/>
          <w:sz w:val="28"/>
          <w:szCs w:val="28"/>
          <w:lang w:eastAsia="uk-UA"/>
        </w:rPr>
        <w:t xml:space="preserve"> ради у 202</w:t>
      </w:r>
      <w:r w:rsidR="006A3678">
        <w:rPr>
          <w:color w:val="000000"/>
          <w:sz w:val="28"/>
          <w:szCs w:val="28"/>
          <w:lang w:eastAsia="uk-UA"/>
        </w:rPr>
        <w:t>5</w:t>
      </w:r>
      <w:r w:rsidRPr="00C73C7C">
        <w:rPr>
          <w:color w:val="000000"/>
          <w:sz w:val="28"/>
          <w:szCs w:val="28"/>
          <w:lang w:eastAsia="uk-UA"/>
        </w:rPr>
        <w:t xml:space="preserve"> році, що додається, взяти до відома.</w:t>
      </w:r>
    </w:p>
    <w:p w:rsidR="00C73C7C" w:rsidRPr="00C73C7C" w:rsidRDefault="00C73C7C" w:rsidP="00C73C7C">
      <w:pPr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color w:val="212529"/>
          <w:sz w:val="28"/>
          <w:szCs w:val="28"/>
          <w:lang w:eastAsia="uk-UA"/>
        </w:rPr>
      </w:pPr>
      <w:r w:rsidRPr="00C73C7C">
        <w:rPr>
          <w:color w:val="000000"/>
          <w:sz w:val="28"/>
          <w:szCs w:val="28"/>
          <w:lang w:eastAsia="uk-UA"/>
        </w:rPr>
        <w:t>Оприлюднити план підготовки проєктів регуляторних актів на 202</w:t>
      </w:r>
      <w:r w:rsidR="006A3678">
        <w:rPr>
          <w:color w:val="000000"/>
          <w:sz w:val="28"/>
          <w:szCs w:val="28"/>
          <w:lang w:eastAsia="uk-UA"/>
        </w:rPr>
        <w:t>6</w:t>
      </w:r>
      <w:r w:rsidRPr="00C73C7C">
        <w:rPr>
          <w:color w:val="000000"/>
          <w:sz w:val="28"/>
          <w:szCs w:val="28"/>
          <w:lang w:eastAsia="uk-UA"/>
        </w:rPr>
        <w:t> рік не пізніше, як у десятиденний термін</w:t>
      </w:r>
    </w:p>
    <w:p w:rsidR="00C73C7C" w:rsidRDefault="00C73C7C" w:rsidP="00C73C7C">
      <w:pPr>
        <w:numPr>
          <w:ilvl w:val="0"/>
          <w:numId w:val="5"/>
        </w:numPr>
        <w:shd w:val="clear" w:color="auto" w:fill="FFFFFF"/>
        <w:autoSpaceDE/>
        <w:autoSpaceDN/>
        <w:spacing w:before="100" w:beforeAutospacing="1" w:after="100" w:afterAutospacing="1"/>
        <w:jc w:val="both"/>
        <w:rPr>
          <w:sz w:val="28"/>
          <w:szCs w:val="28"/>
          <w:lang w:eastAsia="uk-UA"/>
        </w:rPr>
      </w:pPr>
      <w:r w:rsidRPr="00C73C7C">
        <w:rPr>
          <w:sz w:val="28"/>
          <w:szCs w:val="28"/>
          <w:lang w:eastAsia="uk-UA"/>
        </w:rPr>
        <w:t xml:space="preserve">Рішення </w:t>
      </w:r>
      <w:r>
        <w:rPr>
          <w:sz w:val="28"/>
          <w:szCs w:val="28"/>
          <w:lang w:eastAsia="uk-UA"/>
        </w:rPr>
        <w:t>районної</w:t>
      </w:r>
      <w:r w:rsidRPr="00C73C7C">
        <w:rPr>
          <w:sz w:val="28"/>
          <w:szCs w:val="28"/>
          <w:lang w:eastAsia="uk-UA"/>
        </w:rPr>
        <w:t xml:space="preserve"> ради від </w:t>
      </w:r>
      <w:r w:rsidR="006A3678">
        <w:rPr>
          <w:sz w:val="28"/>
          <w:szCs w:val="28"/>
          <w:lang w:eastAsia="uk-UA"/>
        </w:rPr>
        <w:t>18</w:t>
      </w:r>
      <w:r w:rsidRPr="00C73C7C">
        <w:rPr>
          <w:sz w:val="28"/>
          <w:szCs w:val="28"/>
          <w:lang w:eastAsia="uk-UA"/>
        </w:rPr>
        <w:t xml:space="preserve"> грудня 202</w:t>
      </w:r>
      <w:r w:rsidR="006A3678">
        <w:rPr>
          <w:sz w:val="28"/>
          <w:szCs w:val="28"/>
          <w:lang w:eastAsia="uk-UA"/>
        </w:rPr>
        <w:t>4</w:t>
      </w:r>
      <w:r w:rsidRPr="00C73C7C">
        <w:rPr>
          <w:sz w:val="28"/>
          <w:szCs w:val="28"/>
          <w:lang w:eastAsia="uk-UA"/>
        </w:rPr>
        <w:t xml:space="preserve"> року №</w:t>
      </w:r>
      <w:r w:rsidR="006A3678">
        <w:rPr>
          <w:sz w:val="28"/>
          <w:szCs w:val="28"/>
          <w:lang w:eastAsia="uk-UA"/>
        </w:rPr>
        <w:t>323</w:t>
      </w:r>
      <w:r w:rsidRPr="00C73C7C">
        <w:rPr>
          <w:sz w:val="28"/>
          <w:szCs w:val="28"/>
          <w:lang w:eastAsia="uk-UA"/>
        </w:rPr>
        <w:t xml:space="preserve"> «Про План діяльності з підготовки проєктів  регуляторних актів районної ради на 202</w:t>
      </w:r>
      <w:r w:rsidR="006A3678">
        <w:rPr>
          <w:sz w:val="28"/>
          <w:szCs w:val="28"/>
          <w:lang w:eastAsia="uk-UA"/>
        </w:rPr>
        <w:t>5</w:t>
      </w:r>
      <w:r w:rsidRPr="00C73C7C">
        <w:rPr>
          <w:sz w:val="28"/>
          <w:szCs w:val="28"/>
          <w:lang w:eastAsia="uk-UA"/>
        </w:rPr>
        <w:t xml:space="preserve"> рік» зняти з контролю.</w:t>
      </w:r>
    </w:p>
    <w:p w:rsidR="00C73C7C" w:rsidRPr="003353BC" w:rsidRDefault="00C73C7C" w:rsidP="00C73C7C">
      <w:pPr>
        <w:numPr>
          <w:ilvl w:val="0"/>
          <w:numId w:val="5"/>
        </w:numPr>
        <w:shd w:val="clear" w:color="auto" w:fill="FFFFFF"/>
        <w:autoSpaceDE/>
        <w:spacing w:before="100" w:beforeAutospacing="1" w:after="100" w:afterAutospacing="1" w:line="227" w:lineRule="atLeast"/>
        <w:jc w:val="both"/>
        <w:rPr>
          <w:color w:val="212529"/>
          <w:sz w:val="28"/>
          <w:szCs w:val="28"/>
        </w:rPr>
      </w:pPr>
      <w:r w:rsidRPr="003353BC">
        <w:rPr>
          <w:rFonts w:cs="Courier New"/>
          <w:sz w:val="28"/>
          <w:szCs w:val="28"/>
        </w:rPr>
        <w:t xml:space="preserve">Контроль за виконанням даного рішення покласти на постійну комісію районної ради </w:t>
      </w:r>
      <w:r w:rsidRPr="003353BC">
        <w:rPr>
          <w:sz w:val="28"/>
          <w:szCs w:val="28"/>
        </w:rPr>
        <w:t>з 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політики.</w:t>
      </w:r>
    </w:p>
    <w:tbl>
      <w:tblPr>
        <w:tblW w:w="0" w:type="auto"/>
        <w:tblLook w:val="01E0"/>
      </w:tblPr>
      <w:tblGrid>
        <w:gridCol w:w="5328"/>
        <w:gridCol w:w="4166"/>
      </w:tblGrid>
      <w:tr w:rsidR="00946AAC" w:rsidRPr="00891E3F" w:rsidTr="00891E3F">
        <w:tc>
          <w:tcPr>
            <w:tcW w:w="5328" w:type="dxa"/>
          </w:tcPr>
          <w:p w:rsidR="00946AAC" w:rsidRDefault="00946AAC" w:rsidP="00891E3F">
            <w:pPr>
              <w:pStyle w:val="Normal"/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  <w:p w:rsidR="00707C6A" w:rsidRPr="00891E3F" w:rsidRDefault="00707C6A" w:rsidP="00891E3F">
            <w:pPr>
              <w:pStyle w:val="Normal"/>
              <w:autoSpaceDE w:val="0"/>
              <w:autoSpaceDN w:val="0"/>
              <w:rPr>
                <w:rFonts w:ascii="Times New Roman" w:hAnsi="Times New Roman"/>
                <w:bCs/>
                <w:szCs w:val="28"/>
              </w:rPr>
            </w:pPr>
          </w:p>
        </w:tc>
        <w:tc>
          <w:tcPr>
            <w:tcW w:w="4166" w:type="dxa"/>
          </w:tcPr>
          <w:p w:rsidR="00946AAC" w:rsidRPr="00891E3F" w:rsidRDefault="00946AAC" w:rsidP="00891E3F">
            <w:pPr>
              <w:pStyle w:val="Normal"/>
              <w:autoSpaceDE w:val="0"/>
              <w:autoSpaceDN w:val="0"/>
              <w:jc w:val="right"/>
              <w:rPr>
                <w:rFonts w:ascii="Times New Roman" w:hAnsi="Times New Roman"/>
                <w:szCs w:val="28"/>
              </w:rPr>
            </w:pPr>
          </w:p>
        </w:tc>
      </w:tr>
      <w:tr w:rsidR="00946AAC" w:rsidRPr="00891E3F" w:rsidTr="00891E3F">
        <w:tc>
          <w:tcPr>
            <w:tcW w:w="5328" w:type="dxa"/>
          </w:tcPr>
          <w:p w:rsidR="00946AAC" w:rsidRPr="00891E3F" w:rsidRDefault="003353BC" w:rsidP="00891E3F">
            <w:pPr>
              <w:pStyle w:val="Normal"/>
              <w:autoSpaceDE w:val="0"/>
              <w:autoSpaceDN w:val="0"/>
              <w:rPr>
                <w:rFonts w:ascii="Times New Roman" w:hAnsi="Times New Roman"/>
                <w:b/>
                <w:szCs w:val="28"/>
              </w:rPr>
            </w:pPr>
            <w:r>
              <w:rPr>
                <w:rFonts w:ascii="Times New Roman" w:hAnsi="Times New Roman"/>
                <w:bCs/>
                <w:szCs w:val="28"/>
              </w:rPr>
              <w:t xml:space="preserve">                </w:t>
            </w:r>
            <w:r w:rsidR="009D0BFD" w:rsidRPr="00891E3F">
              <w:rPr>
                <w:rFonts w:ascii="Times New Roman" w:hAnsi="Times New Roman"/>
                <w:bCs/>
                <w:szCs w:val="28"/>
              </w:rPr>
              <w:t>Голова</w:t>
            </w:r>
            <w:r w:rsidR="00946AAC" w:rsidRPr="00891E3F">
              <w:rPr>
                <w:rFonts w:ascii="Times New Roman" w:hAnsi="Times New Roman"/>
                <w:bCs/>
                <w:szCs w:val="28"/>
              </w:rPr>
              <w:t xml:space="preserve"> ради</w:t>
            </w:r>
          </w:p>
        </w:tc>
        <w:tc>
          <w:tcPr>
            <w:tcW w:w="4166" w:type="dxa"/>
          </w:tcPr>
          <w:p w:rsidR="00D0454F" w:rsidRPr="00891E3F" w:rsidRDefault="003353BC" w:rsidP="003353BC">
            <w:pPr>
              <w:pStyle w:val="Normal"/>
              <w:autoSpaceDE w:val="0"/>
              <w:autoSpaceDN w:val="0"/>
              <w:rPr>
                <w:rFonts w:ascii="Times New Roman" w:hAnsi="Times New Roman"/>
                <w:szCs w:val="28"/>
              </w:rPr>
            </w:pPr>
            <w:r>
              <w:rPr>
                <w:rFonts w:ascii="Times New Roman" w:hAnsi="Times New Roman"/>
                <w:szCs w:val="28"/>
              </w:rPr>
              <w:t xml:space="preserve">   </w:t>
            </w:r>
            <w:r w:rsidR="00C13CE6">
              <w:rPr>
                <w:rFonts w:ascii="Times New Roman" w:hAnsi="Times New Roman"/>
                <w:szCs w:val="28"/>
              </w:rPr>
              <w:t>Віктор КОВАЛЬОВ</w:t>
            </w:r>
          </w:p>
        </w:tc>
      </w:tr>
    </w:tbl>
    <w:p w:rsidR="00D0454F" w:rsidRDefault="00D0454F" w:rsidP="00D0454F"/>
    <w:p w:rsidR="00305E3A" w:rsidRPr="00075BA2" w:rsidRDefault="00305E3A" w:rsidP="00305E3A">
      <w:pPr>
        <w:pStyle w:val="4"/>
        <w:spacing w:before="0" w:after="0"/>
        <w:ind w:left="6372" w:firstLine="708"/>
        <w:jc w:val="both"/>
        <w:rPr>
          <w:b w:val="0"/>
          <w:sz w:val="24"/>
        </w:rPr>
      </w:pPr>
      <w:r w:rsidRPr="00075BA2">
        <w:rPr>
          <w:b w:val="0"/>
          <w:sz w:val="24"/>
        </w:rPr>
        <w:t>ЗАТВЕРДЖЕНО</w:t>
      </w:r>
    </w:p>
    <w:p w:rsidR="00305E3A" w:rsidRPr="001B7112" w:rsidRDefault="0079693E" w:rsidP="00305E3A">
      <w:pPr>
        <w:ind w:left="6372"/>
        <w:rPr>
          <w:sz w:val="24"/>
          <w:szCs w:val="28"/>
        </w:rPr>
      </w:pPr>
      <w:r>
        <w:rPr>
          <w:sz w:val="24"/>
          <w:szCs w:val="28"/>
        </w:rPr>
        <w:t>рішення</w:t>
      </w:r>
      <w:r w:rsidR="00305E3A" w:rsidRPr="001B7112">
        <w:rPr>
          <w:sz w:val="24"/>
          <w:szCs w:val="28"/>
        </w:rPr>
        <w:t xml:space="preserve"> районної ради </w:t>
      </w:r>
    </w:p>
    <w:p w:rsidR="00305E3A" w:rsidRPr="001B7112" w:rsidRDefault="00023427" w:rsidP="00305E3A">
      <w:pPr>
        <w:ind w:left="6372"/>
        <w:rPr>
          <w:sz w:val="24"/>
          <w:szCs w:val="28"/>
        </w:rPr>
      </w:pPr>
      <w:r>
        <w:rPr>
          <w:sz w:val="24"/>
          <w:szCs w:val="28"/>
        </w:rPr>
        <w:t xml:space="preserve">від </w:t>
      </w:r>
      <w:r w:rsidR="00707C6A">
        <w:rPr>
          <w:sz w:val="24"/>
          <w:szCs w:val="28"/>
        </w:rPr>
        <w:t>18</w:t>
      </w:r>
      <w:r w:rsidR="00494898">
        <w:rPr>
          <w:sz w:val="24"/>
          <w:szCs w:val="28"/>
        </w:rPr>
        <w:t xml:space="preserve"> </w:t>
      </w:r>
      <w:r w:rsidR="0079693E">
        <w:rPr>
          <w:sz w:val="24"/>
          <w:szCs w:val="28"/>
        </w:rPr>
        <w:t>грудня</w:t>
      </w:r>
      <w:r w:rsidR="00305E3A">
        <w:rPr>
          <w:sz w:val="24"/>
          <w:szCs w:val="28"/>
        </w:rPr>
        <w:t xml:space="preserve">  </w:t>
      </w:r>
      <w:r w:rsidR="00305E3A" w:rsidRPr="001B7112">
        <w:rPr>
          <w:sz w:val="24"/>
          <w:szCs w:val="28"/>
        </w:rPr>
        <w:t>20</w:t>
      </w:r>
      <w:r w:rsidR="00C73C7C">
        <w:rPr>
          <w:sz w:val="24"/>
          <w:szCs w:val="28"/>
        </w:rPr>
        <w:t>2</w:t>
      </w:r>
      <w:r w:rsidR="006A3678">
        <w:rPr>
          <w:sz w:val="24"/>
          <w:szCs w:val="28"/>
        </w:rPr>
        <w:t>5</w:t>
      </w:r>
      <w:r w:rsidR="00C73C7C">
        <w:rPr>
          <w:sz w:val="24"/>
          <w:szCs w:val="28"/>
        </w:rPr>
        <w:t xml:space="preserve"> р.</w:t>
      </w:r>
    </w:p>
    <w:p w:rsidR="00305E3A" w:rsidRPr="001B7112" w:rsidRDefault="00305E3A" w:rsidP="00305E3A">
      <w:pPr>
        <w:ind w:left="6372"/>
        <w:rPr>
          <w:sz w:val="24"/>
          <w:szCs w:val="28"/>
        </w:rPr>
      </w:pPr>
      <w:r w:rsidRPr="001B7112">
        <w:rPr>
          <w:sz w:val="24"/>
          <w:szCs w:val="28"/>
        </w:rPr>
        <w:t>№</w:t>
      </w:r>
      <w:r w:rsidR="0079693E">
        <w:rPr>
          <w:sz w:val="24"/>
          <w:szCs w:val="28"/>
        </w:rPr>
        <w:t xml:space="preserve"> </w:t>
      </w:r>
      <w:r w:rsidR="00707C6A">
        <w:rPr>
          <w:sz w:val="24"/>
          <w:szCs w:val="28"/>
        </w:rPr>
        <w:t>373</w:t>
      </w:r>
    </w:p>
    <w:p w:rsidR="00305E3A" w:rsidRPr="00075BA2" w:rsidRDefault="00305E3A" w:rsidP="00305E3A">
      <w:pPr>
        <w:pStyle w:val="4"/>
        <w:spacing w:before="0" w:after="0"/>
        <w:ind w:left="708"/>
        <w:jc w:val="both"/>
      </w:pPr>
    </w:p>
    <w:p w:rsidR="00305E3A" w:rsidRPr="00075BA2" w:rsidRDefault="00305E3A" w:rsidP="00305E3A">
      <w:pPr>
        <w:pStyle w:val="4"/>
        <w:spacing w:before="0" w:after="0"/>
        <w:jc w:val="center"/>
        <w:rPr>
          <w:b w:val="0"/>
        </w:rPr>
      </w:pPr>
      <w:r w:rsidRPr="00075BA2">
        <w:rPr>
          <w:b w:val="0"/>
        </w:rPr>
        <w:t>ПЛАН</w:t>
      </w:r>
    </w:p>
    <w:p w:rsidR="00305E3A" w:rsidRPr="00075BA2" w:rsidRDefault="00305E3A" w:rsidP="00305E3A">
      <w:pPr>
        <w:pStyle w:val="4"/>
        <w:spacing w:before="0" w:after="0"/>
        <w:jc w:val="center"/>
        <w:rPr>
          <w:rStyle w:val="aa"/>
        </w:rPr>
      </w:pPr>
      <w:r w:rsidRPr="00075BA2">
        <w:rPr>
          <w:rStyle w:val="aa"/>
        </w:rPr>
        <w:t xml:space="preserve">діяльності районної ради </w:t>
      </w:r>
    </w:p>
    <w:p w:rsidR="00305E3A" w:rsidRDefault="00251AE2" w:rsidP="00305E3A">
      <w:pPr>
        <w:pStyle w:val="4"/>
        <w:spacing w:before="0" w:after="0"/>
        <w:jc w:val="center"/>
        <w:rPr>
          <w:rStyle w:val="aa"/>
          <w:b/>
        </w:rPr>
      </w:pPr>
      <w:r>
        <w:rPr>
          <w:rStyle w:val="aa"/>
        </w:rPr>
        <w:t>з підготовки проє</w:t>
      </w:r>
      <w:r w:rsidR="00305E3A" w:rsidRPr="00075BA2">
        <w:rPr>
          <w:rStyle w:val="aa"/>
        </w:rPr>
        <w:t>ктів регуляторних ак</w:t>
      </w:r>
      <w:r w:rsidR="00305E3A" w:rsidRPr="00BA7719">
        <w:rPr>
          <w:rStyle w:val="aa"/>
        </w:rPr>
        <w:t>тів на 20</w:t>
      </w:r>
      <w:r w:rsidR="00305E3A">
        <w:rPr>
          <w:rStyle w:val="aa"/>
        </w:rPr>
        <w:t>2</w:t>
      </w:r>
      <w:r w:rsidR="006A3678">
        <w:rPr>
          <w:rStyle w:val="aa"/>
        </w:rPr>
        <w:t>6</w:t>
      </w:r>
      <w:r w:rsidR="00305E3A" w:rsidRPr="00BA7719">
        <w:rPr>
          <w:rStyle w:val="aa"/>
        </w:rPr>
        <w:t xml:space="preserve"> рік</w:t>
      </w:r>
    </w:p>
    <w:p w:rsidR="00305E3A" w:rsidRPr="001B7112" w:rsidRDefault="00305E3A" w:rsidP="00305E3A">
      <w:pPr>
        <w:rPr>
          <w:sz w:val="28"/>
          <w:szCs w:val="28"/>
        </w:rPr>
      </w:pPr>
    </w:p>
    <w:tbl>
      <w:tblPr>
        <w:tblW w:w="5447" w:type="pct"/>
        <w:tblCellSpacing w:w="0" w:type="dxa"/>
        <w:tblInd w:w="-6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000"/>
      </w:tblPr>
      <w:tblGrid>
        <w:gridCol w:w="286"/>
        <w:gridCol w:w="1148"/>
        <w:gridCol w:w="2973"/>
        <w:gridCol w:w="2674"/>
        <w:gridCol w:w="1417"/>
        <w:gridCol w:w="2084"/>
      </w:tblGrid>
      <w:tr w:rsidR="00D0454F" w:rsidRPr="001B7112" w:rsidTr="009B27F1">
        <w:trPr>
          <w:cantSplit/>
          <w:tblHeader/>
          <w:tblCellSpacing w:w="0" w:type="dxa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5E3A" w:rsidRPr="001B7112" w:rsidRDefault="00305E3A" w:rsidP="008436B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B7112">
              <w:rPr>
                <w:rStyle w:val="aa"/>
                <w:b w:val="0"/>
                <w:sz w:val="22"/>
                <w:szCs w:val="22"/>
              </w:rPr>
              <w:t>№</w:t>
            </w:r>
          </w:p>
        </w:tc>
        <w:tc>
          <w:tcPr>
            <w:tcW w:w="542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5E3A" w:rsidRPr="001B7112" w:rsidRDefault="00251AE2" w:rsidP="008436BC">
            <w:pPr>
              <w:pStyle w:val="a9"/>
              <w:spacing w:before="0" w:beforeAutospacing="0" w:after="0" w:afterAutospacing="0"/>
              <w:jc w:val="center"/>
              <w:rPr>
                <w:b/>
                <w:sz w:val="22"/>
                <w:szCs w:val="22"/>
              </w:rPr>
            </w:pPr>
            <w:r>
              <w:rPr>
                <w:rStyle w:val="aa"/>
                <w:b w:val="0"/>
                <w:sz w:val="22"/>
                <w:szCs w:val="22"/>
              </w:rPr>
              <w:t>Вид проє</w:t>
            </w:r>
            <w:r w:rsidR="00305E3A" w:rsidRPr="001B7112">
              <w:rPr>
                <w:rStyle w:val="aa"/>
                <w:b w:val="0"/>
                <w:sz w:val="22"/>
                <w:szCs w:val="22"/>
              </w:rPr>
              <w:t>кту</w:t>
            </w:r>
          </w:p>
        </w:tc>
        <w:tc>
          <w:tcPr>
            <w:tcW w:w="1405" w:type="pct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5E3A" w:rsidRPr="001B7112" w:rsidRDefault="00251AE2" w:rsidP="008436B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Назва проє</w:t>
            </w:r>
            <w:r w:rsidR="00305E3A" w:rsidRPr="001B7112">
              <w:rPr>
                <w:sz w:val="22"/>
                <w:szCs w:val="22"/>
              </w:rPr>
              <w:t>кту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5E3A" w:rsidRPr="001B7112" w:rsidRDefault="00305E3A" w:rsidP="008436B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B7112">
              <w:rPr>
                <w:sz w:val="22"/>
                <w:szCs w:val="22"/>
              </w:rPr>
              <w:t>Цілі прийняття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5E3A" w:rsidRPr="001B7112" w:rsidRDefault="00251AE2" w:rsidP="008436B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Строки підготовки проє</w:t>
            </w:r>
            <w:r w:rsidR="00305E3A" w:rsidRPr="001B7112">
              <w:rPr>
                <w:sz w:val="22"/>
                <w:szCs w:val="22"/>
              </w:rPr>
              <w:t>кту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  <w:vAlign w:val="center"/>
          </w:tcPr>
          <w:p w:rsidR="00305E3A" w:rsidRPr="001B7112" w:rsidRDefault="00305E3A" w:rsidP="008436BC">
            <w:pPr>
              <w:pStyle w:val="a9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 w:rsidRPr="001B7112">
              <w:rPr>
                <w:sz w:val="22"/>
                <w:szCs w:val="22"/>
              </w:rPr>
              <w:t>Найменування органів та підрозділів  ві</w:t>
            </w:r>
            <w:r w:rsidR="00251AE2">
              <w:rPr>
                <w:sz w:val="22"/>
                <w:szCs w:val="22"/>
              </w:rPr>
              <w:t>дповідальних за розроблення проє</w:t>
            </w:r>
            <w:r w:rsidRPr="001B7112">
              <w:rPr>
                <w:sz w:val="22"/>
                <w:szCs w:val="22"/>
              </w:rPr>
              <w:t>ктів регуляторних актів</w:t>
            </w:r>
          </w:p>
        </w:tc>
      </w:tr>
      <w:tr w:rsidR="00D0454F" w:rsidRPr="001B7112" w:rsidTr="009B27F1">
        <w:trPr>
          <w:cantSplit/>
          <w:tblCellSpacing w:w="0" w:type="dxa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5E3A" w:rsidRPr="001B7112" w:rsidRDefault="00305E3A" w:rsidP="008436BC">
            <w:pPr>
              <w:pStyle w:val="a9"/>
              <w:rPr>
                <w:b/>
                <w:sz w:val="28"/>
                <w:szCs w:val="28"/>
              </w:rPr>
            </w:pPr>
            <w:r w:rsidRPr="001B7112">
              <w:rPr>
                <w:rStyle w:val="aa"/>
                <w:b w:val="0"/>
                <w:sz w:val="28"/>
                <w:szCs w:val="28"/>
              </w:rPr>
              <w:t>1</w:t>
            </w:r>
          </w:p>
        </w:tc>
        <w:tc>
          <w:tcPr>
            <w:tcW w:w="5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5E3A" w:rsidRPr="00451CA4" w:rsidRDefault="00305E3A" w:rsidP="008436BC">
            <w:pPr>
              <w:pStyle w:val="a9"/>
              <w:rPr>
                <w:color w:val="000000"/>
                <w:sz w:val="28"/>
                <w:szCs w:val="28"/>
              </w:rPr>
            </w:pPr>
            <w:r w:rsidRPr="00451CA4">
              <w:rPr>
                <w:color w:val="000000"/>
                <w:sz w:val="28"/>
                <w:szCs w:val="28"/>
              </w:rPr>
              <w:t>Рішення районної ради</w:t>
            </w:r>
          </w:p>
        </w:tc>
        <w:tc>
          <w:tcPr>
            <w:tcW w:w="1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5E3A" w:rsidRDefault="00305E3A" w:rsidP="00305E3A">
            <w:pPr>
              <w:pStyle w:val="a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 внесення змін до рішен</w:t>
            </w:r>
            <w:r w:rsidR="00D0454F">
              <w:rPr>
                <w:color w:val="000000"/>
                <w:sz w:val="28"/>
                <w:szCs w:val="28"/>
              </w:rPr>
              <w:t>ня</w:t>
            </w:r>
            <w:r>
              <w:rPr>
                <w:color w:val="000000"/>
                <w:sz w:val="28"/>
                <w:szCs w:val="28"/>
              </w:rPr>
              <w:t xml:space="preserve"> районної ради</w:t>
            </w:r>
            <w:r w:rsidR="00D0454F"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color w:val="000000"/>
                <w:sz w:val="28"/>
                <w:szCs w:val="28"/>
              </w:rPr>
              <w:t xml:space="preserve">від 17.04.2019 року №714 </w:t>
            </w:r>
            <w:r w:rsidR="003353BC">
              <w:rPr>
                <w:color w:val="000000"/>
                <w:sz w:val="28"/>
                <w:szCs w:val="28"/>
              </w:rPr>
              <w:t>«</w:t>
            </w:r>
            <w:r>
              <w:rPr>
                <w:color w:val="000000"/>
                <w:sz w:val="28"/>
                <w:szCs w:val="28"/>
              </w:rPr>
              <w:t>Про оренду майна спільної влас-ності територіальних громад сіл, селища району»</w:t>
            </w:r>
          </w:p>
          <w:p w:rsidR="00305E3A" w:rsidRPr="00305E3A" w:rsidRDefault="00305E3A" w:rsidP="00305E3A">
            <w:pPr>
              <w:pStyle w:val="a9"/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5E3A" w:rsidRPr="00451CA4" w:rsidRDefault="00D0454F" w:rsidP="008436BC">
            <w:pPr>
              <w:pStyle w:val="a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Вдосконалення умов ефективного використання об’єктів комунальної власності</w:t>
            </w:r>
            <w:r w:rsidR="00305E3A" w:rsidRPr="00451CA4">
              <w:rPr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5E3A" w:rsidRPr="00451CA4" w:rsidRDefault="00D0454F" w:rsidP="008436BC">
            <w:pPr>
              <w:pStyle w:val="a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Протягом року в міру потреби</w:t>
            </w:r>
            <w:r w:rsidR="00305E3A" w:rsidRPr="00451CA4">
              <w:rPr>
                <w:color w:val="000000"/>
                <w:sz w:val="28"/>
                <w:szCs w:val="28"/>
              </w:rPr>
              <w:t xml:space="preserve"> </w:t>
            </w:r>
          </w:p>
          <w:p w:rsidR="00305E3A" w:rsidRPr="00451CA4" w:rsidRDefault="00305E3A" w:rsidP="008436BC">
            <w:pPr>
              <w:rPr>
                <w:color w:val="000000"/>
                <w:sz w:val="28"/>
                <w:szCs w:val="28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305E3A" w:rsidRPr="00451CA4" w:rsidRDefault="00305E3A" w:rsidP="008436BC">
            <w:pPr>
              <w:pStyle w:val="a9"/>
              <w:rPr>
                <w:color w:val="000000"/>
                <w:sz w:val="28"/>
                <w:szCs w:val="28"/>
              </w:rPr>
            </w:pPr>
            <w:r w:rsidRPr="00451CA4">
              <w:rPr>
                <w:color w:val="000000"/>
                <w:sz w:val="28"/>
                <w:szCs w:val="28"/>
              </w:rPr>
              <w:t>Виконавчий апарат районної ради</w:t>
            </w:r>
          </w:p>
        </w:tc>
      </w:tr>
      <w:tr w:rsidR="00D0454F" w:rsidRPr="001B7112" w:rsidTr="00305E3A">
        <w:trPr>
          <w:cantSplit/>
          <w:tblCellSpacing w:w="0" w:type="dxa"/>
        </w:trPr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454F" w:rsidRDefault="00D0454F" w:rsidP="008436BC">
            <w:pPr>
              <w:pStyle w:val="a9"/>
              <w:rPr>
                <w:rStyle w:val="aa"/>
                <w:b w:val="0"/>
                <w:sz w:val="28"/>
                <w:szCs w:val="28"/>
              </w:rPr>
            </w:pPr>
            <w:r>
              <w:rPr>
                <w:rStyle w:val="aa"/>
                <w:b w:val="0"/>
                <w:sz w:val="28"/>
                <w:szCs w:val="28"/>
              </w:rPr>
              <w:t>2.</w:t>
            </w:r>
          </w:p>
          <w:p w:rsidR="00D0454F" w:rsidRDefault="00D0454F" w:rsidP="008436BC">
            <w:pPr>
              <w:pStyle w:val="a9"/>
              <w:rPr>
                <w:rStyle w:val="aa"/>
                <w:b w:val="0"/>
                <w:sz w:val="28"/>
                <w:szCs w:val="28"/>
              </w:rPr>
            </w:pPr>
          </w:p>
          <w:p w:rsidR="00D0454F" w:rsidRDefault="00D0454F" w:rsidP="008436BC">
            <w:pPr>
              <w:pStyle w:val="a9"/>
              <w:rPr>
                <w:rStyle w:val="aa"/>
                <w:b w:val="0"/>
                <w:sz w:val="28"/>
                <w:szCs w:val="28"/>
              </w:rPr>
            </w:pPr>
          </w:p>
          <w:p w:rsidR="00D0454F" w:rsidRDefault="00D0454F" w:rsidP="008436BC">
            <w:pPr>
              <w:pStyle w:val="a9"/>
              <w:rPr>
                <w:rStyle w:val="aa"/>
                <w:b w:val="0"/>
                <w:sz w:val="28"/>
                <w:szCs w:val="28"/>
              </w:rPr>
            </w:pPr>
          </w:p>
          <w:p w:rsidR="00D0454F" w:rsidRPr="00D0454F" w:rsidRDefault="00D0454F" w:rsidP="008436BC">
            <w:pPr>
              <w:pStyle w:val="a9"/>
              <w:rPr>
                <w:rStyle w:val="aa"/>
                <w:b w:val="0"/>
                <w:sz w:val="28"/>
                <w:szCs w:val="28"/>
              </w:rPr>
            </w:pPr>
          </w:p>
        </w:tc>
        <w:tc>
          <w:tcPr>
            <w:tcW w:w="542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454F" w:rsidRPr="001B7112" w:rsidRDefault="00D0454F" w:rsidP="008436BC">
            <w:pPr>
              <w:pStyle w:val="a9"/>
              <w:rPr>
                <w:sz w:val="28"/>
                <w:szCs w:val="28"/>
              </w:rPr>
            </w:pPr>
            <w:r w:rsidRPr="001B7112">
              <w:rPr>
                <w:sz w:val="28"/>
                <w:szCs w:val="28"/>
              </w:rPr>
              <w:t>Рішення районної ради</w:t>
            </w:r>
          </w:p>
        </w:tc>
        <w:tc>
          <w:tcPr>
            <w:tcW w:w="1405" w:type="pct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454F" w:rsidRPr="001B7112" w:rsidRDefault="00D0454F" w:rsidP="008436BC">
            <w:pPr>
              <w:pStyle w:val="a9"/>
              <w:rPr>
                <w:sz w:val="28"/>
                <w:szCs w:val="28"/>
              </w:rPr>
            </w:pPr>
            <w:r w:rsidRPr="001B7112">
              <w:rPr>
                <w:bCs/>
                <w:sz w:val="28"/>
                <w:szCs w:val="28"/>
              </w:rPr>
              <w:t xml:space="preserve">Про </w:t>
            </w:r>
            <w:r w:rsidRPr="001B7112">
              <w:rPr>
                <w:sz w:val="28"/>
                <w:szCs w:val="28"/>
              </w:rPr>
              <w:t xml:space="preserve">внесення змін до рішення районної ради </w:t>
            </w:r>
            <w:r w:rsidR="0032500E">
              <w:rPr>
                <w:sz w:val="28"/>
                <w:szCs w:val="28"/>
              </w:rPr>
              <w:t xml:space="preserve">від 16.11.2012 року №432 </w:t>
            </w:r>
            <w:r w:rsidRPr="001B7112">
              <w:rPr>
                <w:sz w:val="28"/>
                <w:szCs w:val="28"/>
              </w:rPr>
              <w:t>«</w:t>
            </w:r>
            <w:r>
              <w:rPr>
                <w:sz w:val="28"/>
                <w:szCs w:val="28"/>
              </w:rPr>
              <w:t xml:space="preserve">Про </w:t>
            </w:r>
            <w:r w:rsidRPr="001B7112">
              <w:rPr>
                <w:bCs/>
                <w:sz w:val="28"/>
                <w:szCs w:val="28"/>
              </w:rPr>
              <w:t>встановлен</w:t>
            </w:r>
            <w:r w:rsidR="0032500E">
              <w:rPr>
                <w:bCs/>
                <w:sz w:val="28"/>
                <w:szCs w:val="28"/>
              </w:rPr>
              <w:t>-</w:t>
            </w:r>
            <w:r w:rsidRPr="001B7112">
              <w:rPr>
                <w:bCs/>
                <w:sz w:val="28"/>
                <w:szCs w:val="28"/>
              </w:rPr>
              <w:t>ня розміру плати за копіювання та друк документів, що надаються за запитом на інформацію</w:t>
            </w:r>
            <w:r>
              <w:rPr>
                <w:bCs/>
                <w:sz w:val="28"/>
                <w:szCs w:val="28"/>
              </w:rPr>
              <w:t>»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454F" w:rsidRPr="001B7112" w:rsidRDefault="00D0454F" w:rsidP="008436BC">
            <w:pPr>
              <w:pStyle w:val="a9"/>
              <w:rPr>
                <w:sz w:val="28"/>
                <w:szCs w:val="28"/>
              </w:rPr>
            </w:pPr>
            <w:r w:rsidRPr="001B7112">
              <w:rPr>
                <w:sz w:val="28"/>
                <w:szCs w:val="28"/>
              </w:rPr>
              <w:t>Забезпечення дотримання   вимог чинного законодавства України щодо доступу до публічної інформації</w:t>
            </w: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454F" w:rsidRPr="00451CA4" w:rsidRDefault="00D0454F" w:rsidP="00D0454F">
            <w:pPr>
              <w:pStyle w:val="a9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Протягом року в міру потреби</w:t>
            </w:r>
            <w:r w:rsidRPr="00451CA4">
              <w:rPr>
                <w:color w:val="000000"/>
                <w:sz w:val="28"/>
                <w:szCs w:val="28"/>
              </w:rPr>
              <w:t xml:space="preserve"> </w:t>
            </w:r>
          </w:p>
          <w:p w:rsidR="00D0454F" w:rsidRPr="001B7112" w:rsidRDefault="00D0454F" w:rsidP="008436BC">
            <w:pPr>
              <w:pStyle w:val="a9"/>
              <w:rPr>
                <w:sz w:val="28"/>
                <w:szCs w:val="28"/>
              </w:rPr>
            </w:pPr>
          </w:p>
          <w:p w:rsidR="00D0454F" w:rsidRPr="001B7112" w:rsidRDefault="00D0454F" w:rsidP="008436BC">
            <w:pPr>
              <w:rPr>
                <w:sz w:val="28"/>
                <w:szCs w:val="28"/>
              </w:rPr>
            </w:pPr>
          </w:p>
        </w:tc>
        <w:tc>
          <w:tcPr>
            <w:tcW w:w="0" w:type="auto"/>
            <w:tcMar>
              <w:top w:w="28" w:type="dxa"/>
              <w:left w:w="28" w:type="dxa"/>
              <w:bottom w:w="28" w:type="dxa"/>
              <w:right w:w="28" w:type="dxa"/>
            </w:tcMar>
          </w:tcPr>
          <w:p w:rsidR="00D0454F" w:rsidRPr="001B7112" w:rsidRDefault="00D0454F" w:rsidP="008436BC">
            <w:pPr>
              <w:pStyle w:val="a9"/>
              <w:rPr>
                <w:sz w:val="28"/>
                <w:szCs w:val="28"/>
              </w:rPr>
            </w:pPr>
            <w:r w:rsidRPr="001B7112">
              <w:rPr>
                <w:sz w:val="28"/>
                <w:szCs w:val="28"/>
              </w:rPr>
              <w:t>Виконавчий апарат районної ради</w:t>
            </w:r>
          </w:p>
        </w:tc>
      </w:tr>
    </w:tbl>
    <w:p w:rsidR="00305E3A" w:rsidRDefault="00305E3A" w:rsidP="00305E3A">
      <w:pPr>
        <w:spacing w:before="120" w:line="360" w:lineRule="auto"/>
        <w:jc w:val="both"/>
        <w:rPr>
          <w:sz w:val="28"/>
          <w:szCs w:val="28"/>
        </w:rPr>
      </w:pPr>
    </w:p>
    <w:p w:rsidR="00707C6A" w:rsidRDefault="00707C6A" w:rsidP="00946AAC">
      <w:pPr>
        <w:spacing w:before="120" w:line="360" w:lineRule="auto"/>
        <w:jc w:val="both"/>
        <w:rPr>
          <w:sz w:val="28"/>
          <w:szCs w:val="28"/>
        </w:rPr>
      </w:pPr>
    </w:p>
    <w:p w:rsidR="00D1264C" w:rsidRDefault="00305E3A" w:rsidP="00946AAC">
      <w:pPr>
        <w:spacing w:before="120"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Заступник голови ради                                                   </w:t>
      </w:r>
      <w:r w:rsidR="006A3678">
        <w:rPr>
          <w:sz w:val="28"/>
          <w:szCs w:val="28"/>
        </w:rPr>
        <w:t>Олег ЮРКЕВИЧ</w:t>
      </w:r>
    </w:p>
    <w:p w:rsidR="00D1264C" w:rsidRDefault="00D1264C" w:rsidP="00946AAC">
      <w:pPr>
        <w:spacing w:before="120" w:line="360" w:lineRule="auto"/>
        <w:jc w:val="both"/>
        <w:rPr>
          <w:sz w:val="28"/>
          <w:szCs w:val="28"/>
        </w:rPr>
      </w:pPr>
    </w:p>
    <w:p w:rsidR="00C73C7C" w:rsidRDefault="00C73C7C" w:rsidP="00946AAC">
      <w:pPr>
        <w:spacing w:before="120" w:line="360" w:lineRule="auto"/>
        <w:jc w:val="both"/>
        <w:rPr>
          <w:sz w:val="28"/>
          <w:szCs w:val="28"/>
        </w:rPr>
      </w:pPr>
    </w:p>
    <w:p w:rsidR="00C73C7C" w:rsidRDefault="00C73C7C" w:rsidP="00946AAC">
      <w:pPr>
        <w:spacing w:before="120" w:line="360" w:lineRule="auto"/>
        <w:jc w:val="both"/>
        <w:rPr>
          <w:sz w:val="28"/>
          <w:szCs w:val="28"/>
        </w:rPr>
      </w:pPr>
    </w:p>
    <w:p w:rsidR="0079693E" w:rsidRDefault="0079693E" w:rsidP="0079693E">
      <w:pPr>
        <w:ind w:left="6372"/>
        <w:rPr>
          <w:sz w:val="24"/>
          <w:szCs w:val="28"/>
        </w:rPr>
      </w:pPr>
    </w:p>
    <w:p w:rsidR="00494898" w:rsidRDefault="00494898" w:rsidP="0079693E">
      <w:pPr>
        <w:ind w:left="6372"/>
        <w:rPr>
          <w:sz w:val="24"/>
          <w:szCs w:val="28"/>
        </w:rPr>
      </w:pPr>
    </w:p>
    <w:p w:rsidR="0079693E" w:rsidRDefault="0079693E" w:rsidP="0079693E">
      <w:pPr>
        <w:ind w:left="6372" w:firstLine="708"/>
        <w:rPr>
          <w:sz w:val="24"/>
          <w:szCs w:val="28"/>
        </w:rPr>
      </w:pPr>
      <w:r>
        <w:rPr>
          <w:sz w:val="24"/>
          <w:szCs w:val="28"/>
        </w:rPr>
        <w:t>Додаток</w:t>
      </w:r>
    </w:p>
    <w:p w:rsidR="0079693E" w:rsidRPr="001B7112" w:rsidRDefault="0079693E" w:rsidP="0079693E">
      <w:pPr>
        <w:ind w:left="6372"/>
        <w:rPr>
          <w:sz w:val="24"/>
          <w:szCs w:val="28"/>
        </w:rPr>
      </w:pPr>
      <w:r>
        <w:rPr>
          <w:sz w:val="24"/>
          <w:szCs w:val="28"/>
        </w:rPr>
        <w:t>до рішення</w:t>
      </w:r>
      <w:r w:rsidRPr="001B7112">
        <w:rPr>
          <w:sz w:val="24"/>
          <w:szCs w:val="28"/>
        </w:rPr>
        <w:t xml:space="preserve"> районної ради </w:t>
      </w:r>
    </w:p>
    <w:p w:rsidR="0079693E" w:rsidRPr="001B7112" w:rsidRDefault="0079693E" w:rsidP="0079693E">
      <w:pPr>
        <w:ind w:left="6372"/>
        <w:rPr>
          <w:sz w:val="24"/>
          <w:szCs w:val="28"/>
        </w:rPr>
      </w:pPr>
      <w:r>
        <w:rPr>
          <w:sz w:val="24"/>
          <w:szCs w:val="28"/>
        </w:rPr>
        <w:t xml:space="preserve">від </w:t>
      </w:r>
      <w:r w:rsidR="00707C6A">
        <w:rPr>
          <w:sz w:val="24"/>
          <w:szCs w:val="28"/>
        </w:rPr>
        <w:t xml:space="preserve">18 </w:t>
      </w:r>
      <w:r>
        <w:rPr>
          <w:sz w:val="24"/>
          <w:szCs w:val="28"/>
        </w:rPr>
        <w:t xml:space="preserve">грудня  </w:t>
      </w:r>
      <w:r w:rsidRPr="001B7112">
        <w:rPr>
          <w:sz w:val="24"/>
          <w:szCs w:val="28"/>
        </w:rPr>
        <w:t>20</w:t>
      </w:r>
      <w:r>
        <w:rPr>
          <w:sz w:val="24"/>
          <w:szCs w:val="28"/>
        </w:rPr>
        <w:t>2</w:t>
      </w:r>
      <w:r w:rsidR="006A3678">
        <w:rPr>
          <w:sz w:val="24"/>
          <w:szCs w:val="28"/>
        </w:rPr>
        <w:t>5</w:t>
      </w:r>
      <w:r>
        <w:rPr>
          <w:sz w:val="24"/>
          <w:szCs w:val="28"/>
        </w:rPr>
        <w:t xml:space="preserve"> р.</w:t>
      </w:r>
    </w:p>
    <w:p w:rsidR="0079693E" w:rsidRPr="001B7112" w:rsidRDefault="0079693E" w:rsidP="0079693E">
      <w:pPr>
        <w:ind w:left="6372"/>
        <w:rPr>
          <w:sz w:val="24"/>
          <w:szCs w:val="28"/>
        </w:rPr>
      </w:pPr>
      <w:r w:rsidRPr="001B7112">
        <w:rPr>
          <w:sz w:val="24"/>
          <w:szCs w:val="28"/>
        </w:rPr>
        <w:t>№</w:t>
      </w:r>
      <w:r>
        <w:rPr>
          <w:sz w:val="24"/>
          <w:szCs w:val="28"/>
        </w:rPr>
        <w:t xml:space="preserve"> </w:t>
      </w:r>
      <w:r w:rsidR="00494898">
        <w:rPr>
          <w:sz w:val="24"/>
          <w:szCs w:val="28"/>
        </w:rPr>
        <w:t>____</w:t>
      </w:r>
    </w:p>
    <w:p w:rsidR="0079693E" w:rsidRDefault="0079693E" w:rsidP="00C73C7C">
      <w:pPr>
        <w:pStyle w:val="a9"/>
        <w:shd w:val="clear" w:color="auto" w:fill="FFFFFF"/>
        <w:spacing w:before="0" w:beforeAutospacing="0" w:line="266" w:lineRule="atLeast"/>
        <w:jc w:val="center"/>
        <w:rPr>
          <w:rStyle w:val="aa"/>
          <w:sz w:val="28"/>
          <w:szCs w:val="28"/>
        </w:rPr>
      </w:pPr>
    </w:p>
    <w:p w:rsidR="0079693E" w:rsidRDefault="0079693E" w:rsidP="00C73C7C">
      <w:pPr>
        <w:pStyle w:val="a9"/>
        <w:shd w:val="clear" w:color="auto" w:fill="FFFFFF"/>
        <w:spacing w:before="0" w:beforeAutospacing="0" w:line="266" w:lineRule="atLeast"/>
        <w:jc w:val="center"/>
        <w:rPr>
          <w:rStyle w:val="aa"/>
          <w:sz w:val="28"/>
          <w:szCs w:val="28"/>
        </w:rPr>
      </w:pPr>
    </w:p>
    <w:p w:rsidR="0079693E" w:rsidRDefault="0079693E" w:rsidP="00C73C7C">
      <w:pPr>
        <w:pStyle w:val="a9"/>
        <w:shd w:val="clear" w:color="auto" w:fill="FFFFFF"/>
        <w:spacing w:before="0" w:beforeAutospacing="0" w:line="266" w:lineRule="atLeast"/>
        <w:jc w:val="center"/>
        <w:rPr>
          <w:rStyle w:val="aa"/>
          <w:sz w:val="28"/>
          <w:szCs w:val="28"/>
        </w:rPr>
      </w:pPr>
    </w:p>
    <w:p w:rsidR="00C73C7C" w:rsidRPr="00DA2D67" w:rsidRDefault="00C73C7C" w:rsidP="00C73C7C">
      <w:pPr>
        <w:pStyle w:val="a9"/>
        <w:shd w:val="clear" w:color="auto" w:fill="FFFFFF"/>
        <w:spacing w:before="0" w:beforeAutospacing="0" w:line="266" w:lineRule="atLeast"/>
        <w:jc w:val="center"/>
        <w:rPr>
          <w:sz w:val="28"/>
          <w:szCs w:val="28"/>
        </w:rPr>
      </w:pPr>
      <w:r w:rsidRPr="00DA2D67">
        <w:rPr>
          <w:rStyle w:val="aa"/>
          <w:sz w:val="28"/>
          <w:szCs w:val="28"/>
        </w:rPr>
        <w:t xml:space="preserve">Звіт голови </w:t>
      </w:r>
      <w:r w:rsidR="00DA2D67" w:rsidRPr="00DA2D67">
        <w:rPr>
          <w:rStyle w:val="aa"/>
          <w:sz w:val="28"/>
          <w:szCs w:val="28"/>
        </w:rPr>
        <w:t>Дубенської районної</w:t>
      </w:r>
      <w:r w:rsidRPr="00DA2D67">
        <w:rPr>
          <w:rStyle w:val="aa"/>
          <w:sz w:val="28"/>
          <w:szCs w:val="28"/>
        </w:rPr>
        <w:t xml:space="preserve"> ради про здійснення державної регуляторної політики виконавчим апаратом </w:t>
      </w:r>
      <w:r w:rsidR="0079693E">
        <w:rPr>
          <w:rStyle w:val="aa"/>
          <w:sz w:val="28"/>
          <w:szCs w:val="28"/>
        </w:rPr>
        <w:t>районної</w:t>
      </w:r>
      <w:r w:rsidRPr="00DA2D67">
        <w:rPr>
          <w:rStyle w:val="aa"/>
          <w:sz w:val="28"/>
          <w:szCs w:val="28"/>
        </w:rPr>
        <w:t xml:space="preserve"> ради у 202</w:t>
      </w:r>
      <w:r w:rsidR="006A3678">
        <w:rPr>
          <w:rStyle w:val="aa"/>
          <w:sz w:val="28"/>
          <w:szCs w:val="28"/>
        </w:rPr>
        <w:t>5</w:t>
      </w:r>
      <w:r w:rsidRPr="00DA2D67">
        <w:rPr>
          <w:rStyle w:val="aa"/>
          <w:sz w:val="28"/>
          <w:szCs w:val="28"/>
        </w:rPr>
        <w:t xml:space="preserve"> році</w:t>
      </w:r>
    </w:p>
    <w:p w:rsidR="00C73C7C" w:rsidRPr="00DA2D67" w:rsidRDefault="00C73C7C" w:rsidP="007428F1">
      <w:pPr>
        <w:pStyle w:val="a9"/>
        <w:shd w:val="clear" w:color="auto" w:fill="FFFFFF"/>
        <w:spacing w:before="0" w:beforeAutospacing="0" w:line="266" w:lineRule="atLeast"/>
        <w:ind w:firstLine="708"/>
        <w:jc w:val="both"/>
        <w:rPr>
          <w:sz w:val="28"/>
          <w:szCs w:val="28"/>
        </w:rPr>
      </w:pPr>
      <w:r w:rsidRPr="00DA2D67">
        <w:rPr>
          <w:sz w:val="28"/>
          <w:szCs w:val="28"/>
        </w:rPr>
        <w:t xml:space="preserve">Реалізація державної регуляторної політики виконавчим апаратом </w:t>
      </w:r>
      <w:r w:rsidR="00DA2D67">
        <w:rPr>
          <w:sz w:val="28"/>
          <w:szCs w:val="28"/>
        </w:rPr>
        <w:t xml:space="preserve">Дубенської районної </w:t>
      </w:r>
      <w:r w:rsidRPr="00DA2D67">
        <w:rPr>
          <w:sz w:val="28"/>
          <w:szCs w:val="28"/>
        </w:rPr>
        <w:t>ради у 202</w:t>
      </w:r>
      <w:r w:rsidR="006A3678">
        <w:rPr>
          <w:sz w:val="28"/>
          <w:szCs w:val="28"/>
        </w:rPr>
        <w:t>5</w:t>
      </w:r>
      <w:r w:rsidRPr="00DA2D67">
        <w:rPr>
          <w:sz w:val="28"/>
          <w:szCs w:val="28"/>
        </w:rPr>
        <w:t xml:space="preserve"> році здійснювалася у відповідності до завдань, визначених Законами України «Про місцеве самоврядування в Україні», «Про засади державної регуляторної політики у </w:t>
      </w:r>
      <w:r w:rsidR="007428F1">
        <w:rPr>
          <w:sz w:val="28"/>
          <w:szCs w:val="28"/>
        </w:rPr>
        <w:t>сфері господарської діяльності»</w:t>
      </w:r>
      <w:r w:rsidRPr="00DA2D67">
        <w:rPr>
          <w:sz w:val="28"/>
          <w:szCs w:val="28"/>
        </w:rPr>
        <w:t xml:space="preserve"> та Регламенту </w:t>
      </w:r>
      <w:r w:rsidR="00DA2D67">
        <w:rPr>
          <w:sz w:val="28"/>
          <w:szCs w:val="28"/>
        </w:rPr>
        <w:t>Дубенської районної</w:t>
      </w:r>
      <w:r w:rsidRPr="00DA2D67">
        <w:rPr>
          <w:sz w:val="28"/>
          <w:szCs w:val="28"/>
        </w:rPr>
        <w:t xml:space="preserve"> ради восьмого скликання.</w:t>
      </w:r>
    </w:p>
    <w:p w:rsidR="00C73C7C" w:rsidRPr="00DA2D67" w:rsidRDefault="00C73C7C" w:rsidP="007428F1">
      <w:pPr>
        <w:pStyle w:val="a9"/>
        <w:shd w:val="clear" w:color="auto" w:fill="FFFFFF"/>
        <w:spacing w:before="0" w:beforeAutospacing="0" w:line="266" w:lineRule="atLeast"/>
        <w:ind w:firstLine="708"/>
        <w:jc w:val="both"/>
        <w:rPr>
          <w:sz w:val="28"/>
          <w:szCs w:val="28"/>
        </w:rPr>
      </w:pPr>
      <w:r w:rsidRPr="00DA2D67">
        <w:rPr>
          <w:sz w:val="28"/>
          <w:szCs w:val="28"/>
        </w:rPr>
        <w:t xml:space="preserve">Організація виконання повноважень </w:t>
      </w:r>
      <w:r w:rsidR="00DA2D67">
        <w:rPr>
          <w:sz w:val="28"/>
          <w:szCs w:val="28"/>
        </w:rPr>
        <w:t>районної</w:t>
      </w:r>
      <w:r w:rsidRPr="00DA2D67">
        <w:rPr>
          <w:sz w:val="28"/>
          <w:szCs w:val="28"/>
        </w:rPr>
        <w:t xml:space="preserve"> ради у здійсненні державної регуляторної політики покладена на постійну комісію </w:t>
      </w:r>
      <w:r w:rsidR="00DA2D67">
        <w:rPr>
          <w:sz w:val="28"/>
          <w:szCs w:val="28"/>
        </w:rPr>
        <w:t>районної</w:t>
      </w:r>
      <w:r w:rsidRPr="00DA2D67">
        <w:rPr>
          <w:sz w:val="28"/>
          <w:szCs w:val="28"/>
        </w:rPr>
        <w:t xml:space="preserve"> ради з </w:t>
      </w:r>
      <w:r w:rsidR="00DA2D67" w:rsidRPr="003353BC">
        <w:rPr>
          <w:sz w:val="28"/>
          <w:szCs w:val="28"/>
        </w:rPr>
        <w:t>економічних питань, організації сільськогосподарського виробництва, розвитку промисловості, підприємництва та  комунальної власності, регуляторної політики</w:t>
      </w:r>
      <w:r w:rsidRPr="00DA2D67">
        <w:rPr>
          <w:sz w:val="28"/>
          <w:szCs w:val="28"/>
        </w:rPr>
        <w:t xml:space="preserve">, до сфери відання якої належить супроводження розгляду проєкту регуляторного акта в </w:t>
      </w:r>
      <w:r w:rsidR="00DA2D67">
        <w:rPr>
          <w:sz w:val="28"/>
          <w:szCs w:val="28"/>
        </w:rPr>
        <w:t>районній</w:t>
      </w:r>
      <w:r w:rsidRPr="00DA2D67">
        <w:rPr>
          <w:sz w:val="28"/>
          <w:szCs w:val="28"/>
        </w:rPr>
        <w:t xml:space="preserve"> раді.</w:t>
      </w:r>
    </w:p>
    <w:p w:rsidR="00C73C7C" w:rsidRPr="00DA2D67" w:rsidRDefault="00C73C7C" w:rsidP="007428F1">
      <w:pPr>
        <w:pStyle w:val="a9"/>
        <w:shd w:val="clear" w:color="auto" w:fill="FFFFFF"/>
        <w:spacing w:before="0" w:beforeAutospacing="0" w:line="266" w:lineRule="atLeast"/>
        <w:ind w:firstLine="708"/>
        <w:jc w:val="both"/>
        <w:rPr>
          <w:sz w:val="28"/>
          <w:szCs w:val="28"/>
        </w:rPr>
      </w:pPr>
      <w:r w:rsidRPr="00DA2D67">
        <w:rPr>
          <w:sz w:val="28"/>
          <w:szCs w:val="28"/>
        </w:rPr>
        <w:t xml:space="preserve">Основні завдання, на яких зосереджувалася робота виконавчого апарату </w:t>
      </w:r>
      <w:r w:rsidR="00DA2D67">
        <w:rPr>
          <w:sz w:val="28"/>
          <w:szCs w:val="28"/>
        </w:rPr>
        <w:t>районної</w:t>
      </w:r>
      <w:r w:rsidRPr="00DA2D67">
        <w:rPr>
          <w:sz w:val="28"/>
          <w:szCs w:val="28"/>
        </w:rPr>
        <w:t xml:space="preserve"> ради упродовж 202</w:t>
      </w:r>
      <w:r w:rsidR="006A3678">
        <w:rPr>
          <w:sz w:val="28"/>
          <w:szCs w:val="28"/>
        </w:rPr>
        <w:t>5</w:t>
      </w:r>
      <w:r w:rsidRPr="00DA2D67">
        <w:rPr>
          <w:sz w:val="28"/>
          <w:szCs w:val="28"/>
        </w:rPr>
        <w:t xml:space="preserve"> року, були спрямовані на дотримання єдиного системного підходу до провадження регуляторної діяльності: забезпечення інформаційної відкритості з питань державної регуляторної політики (оприлюднення інформації про здійснення регуляторної діяльності та документів, підготовлених у процесі здійснення державної регуляторної політики; підтримка в актуальному стані переліку діючих регуляторних актів </w:t>
      </w:r>
      <w:r w:rsidR="00DA2D67">
        <w:rPr>
          <w:sz w:val="28"/>
          <w:szCs w:val="28"/>
        </w:rPr>
        <w:t>Дубенської районної</w:t>
      </w:r>
      <w:r w:rsidRPr="00DA2D67">
        <w:rPr>
          <w:sz w:val="28"/>
          <w:szCs w:val="28"/>
        </w:rPr>
        <w:t xml:space="preserve"> ради; забезпечення планування діяльності щодо підготовки проєктів регуляторних актів).</w:t>
      </w:r>
    </w:p>
    <w:p w:rsidR="00C73C7C" w:rsidRDefault="00C73C7C" w:rsidP="007428F1">
      <w:pPr>
        <w:pStyle w:val="a9"/>
        <w:shd w:val="clear" w:color="auto" w:fill="FFFFFF"/>
        <w:spacing w:before="0" w:beforeAutospacing="0" w:line="266" w:lineRule="atLeast"/>
        <w:ind w:firstLine="708"/>
        <w:jc w:val="both"/>
        <w:rPr>
          <w:sz w:val="28"/>
          <w:szCs w:val="28"/>
        </w:rPr>
      </w:pPr>
      <w:r w:rsidRPr="00DA2D67">
        <w:rPr>
          <w:sz w:val="28"/>
          <w:szCs w:val="28"/>
        </w:rPr>
        <w:t xml:space="preserve">З метою реалізації основного принципу державної регуляторної політики – прозорості дій регуляторних органів на всіх етапах їх регуляторної діяльності та врахування громадської думки – на офіційному вебсайті </w:t>
      </w:r>
      <w:r w:rsidR="00DA2D67">
        <w:rPr>
          <w:sz w:val="28"/>
          <w:szCs w:val="28"/>
        </w:rPr>
        <w:t>Дубенської</w:t>
      </w:r>
      <w:r w:rsidRPr="00DA2D67">
        <w:rPr>
          <w:sz w:val="28"/>
          <w:szCs w:val="28"/>
        </w:rPr>
        <w:t xml:space="preserve"> </w:t>
      </w:r>
      <w:r w:rsidR="00DA2D67">
        <w:rPr>
          <w:sz w:val="28"/>
          <w:szCs w:val="28"/>
        </w:rPr>
        <w:t>районної</w:t>
      </w:r>
      <w:r w:rsidRPr="00DA2D67">
        <w:rPr>
          <w:sz w:val="28"/>
          <w:szCs w:val="28"/>
        </w:rPr>
        <w:t xml:space="preserve"> ради </w:t>
      </w:r>
      <w:r w:rsidR="0079693E">
        <w:rPr>
          <w:sz w:val="28"/>
          <w:szCs w:val="28"/>
        </w:rPr>
        <w:t xml:space="preserve"> </w:t>
      </w:r>
      <w:r w:rsidRPr="00DA2D67">
        <w:rPr>
          <w:sz w:val="28"/>
          <w:szCs w:val="28"/>
        </w:rPr>
        <w:t>функціонує розділ «Регуляторна політика», у якому оприлюднюється та оновлюється інформація щодо переліку діючих регуляторних актів, планів з підготовки проєктів регуляторних актів та ін.</w:t>
      </w:r>
    </w:p>
    <w:p w:rsidR="007428F1" w:rsidRPr="00C73C7C" w:rsidRDefault="007428F1" w:rsidP="007428F1">
      <w:pPr>
        <w:shd w:val="clear" w:color="auto" w:fill="FFFEF5"/>
        <w:autoSpaceDE/>
        <w:autoSpaceDN/>
        <w:spacing w:after="83"/>
        <w:ind w:firstLine="708"/>
        <w:jc w:val="both"/>
        <w:rPr>
          <w:color w:val="000000"/>
          <w:sz w:val="28"/>
          <w:szCs w:val="28"/>
          <w:lang w:eastAsia="uk-UA"/>
        </w:rPr>
      </w:pPr>
      <w:r w:rsidRPr="00C73C7C">
        <w:rPr>
          <w:color w:val="000000"/>
          <w:sz w:val="28"/>
          <w:szCs w:val="28"/>
          <w:lang w:eastAsia="uk-UA"/>
        </w:rPr>
        <w:t xml:space="preserve">З метою реалізації принципів доцільності, ефективності, передбачуваності регуляторної діяльності, керуючись Законом України «Про засади державної регуляторної політики у сфері господарської діяльності», </w:t>
      </w:r>
      <w:r w:rsidRPr="00C73C7C">
        <w:rPr>
          <w:color w:val="000000"/>
          <w:sz w:val="28"/>
          <w:szCs w:val="28"/>
          <w:lang w:eastAsia="uk-UA"/>
        </w:rPr>
        <w:lastRenderedPageBreak/>
        <w:t xml:space="preserve">рішенням районної  ради </w:t>
      </w:r>
      <w:r w:rsidR="006A3678">
        <w:rPr>
          <w:color w:val="000000"/>
          <w:sz w:val="28"/>
          <w:szCs w:val="28"/>
          <w:lang w:eastAsia="uk-UA"/>
        </w:rPr>
        <w:t>18</w:t>
      </w:r>
      <w:r w:rsidRPr="00C73C7C">
        <w:rPr>
          <w:color w:val="000000"/>
          <w:sz w:val="28"/>
          <w:szCs w:val="28"/>
          <w:lang w:eastAsia="uk-UA"/>
        </w:rPr>
        <w:t> грудня 202</w:t>
      </w:r>
      <w:r w:rsidR="006A3678">
        <w:rPr>
          <w:color w:val="000000"/>
          <w:sz w:val="28"/>
          <w:szCs w:val="28"/>
          <w:lang w:eastAsia="uk-UA"/>
        </w:rPr>
        <w:t>4</w:t>
      </w:r>
      <w:r w:rsidRPr="00C73C7C">
        <w:rPr>
          <w:color w:val="000000"/>
          <w:sz w:val="28"/>
          <w:szCs w:val="28"/>
          <w:lang w:eastAsia="uk-UA"/>
        </w:rPr>
        <w:t xml:space="preserve"> року №</w:t>
      </w:r>
      <w:r w:rsidR="006A3678">
        <w:rPr>
          <w:color w:val="000000"/>
          <w:sz w:val="28"/>
          <w:szCs w:val="28"/>
          <w:lang w:eastAsia="uk-UA"/>
        </w:rPr>
        <w:t>323</w:t>
      </w:r>
      <w:r>
        <w:rPr>
          <w:color w:val="000000"/>
          <w:sz w:val="28"/>
          <w:szCs w:val="28"/>
          <w:lang w:eastAsia="uk-UA"/>
        </w:rPr>
        <w:t xml:space="preserve"> </w:t>
      </w:r>
      <w:r w:rsidRPr="00C73C7C">
        <w:rPr>
          <w:color w:val="000000"/>
          <w:sz w:val="28"/>
          <w:szCs w:val="28"/>
          <w:lang w:eastAsia="uk-UA"/>
        </w:rPr>
        <w:t> затверджено План підготовки проектів регуляторних актів на 202</w:t>
      </w:r>
      <w:r w:rsidR="006A3678">
        <w:rPr>
          <w:color w:val="000000"/>
          <w:sz w:val="28"/>
          <w:szCs w:val="28"/>
          <w:lang w:eastAsia="uk-UA"/>
        </w:rPr>
        <w:t>5</w:t>
      </w:r>
      <w:r w:rsidRPr="00C73C7C">
        <w:rPr>
          <w:color w:val="000000"/>
          <w:sz w:val="28"/>
          <w:szCs w:val="28"/>
          <w:lang w:eastAsia="uk-UA"/>
        </w:rPr>
        <w:t xml:space="preserve"> рік.</w:t>
      </w:r>
    </w:p>
    <w:p w:rsidR="00C73C7C" w:rsidRPr="00DA2D67" w:rsidRDefault="00C73C7C" w:rsidP="007428F1">
      <w:pPr>
        <w:pStyle w:val="a9"/>
        <w:shd w:val="clear" w:color="auto" w:fill="FFFFFF"/>
        <w:spacing w:before="0" w:beforeAutospacing="0" w:line="266" w:lineRule="atLeast"/>
        <w:ind w:firstLine="708"/>
        <w:jc w:val="both"/>
        <w:rPr>
          <w:sz w:val="28"/>
          <w:szCs w:val="28"/>
        </w:rPr>
      </w:pPr>
      <w:r w:rsidRPr="00DA2D67">
        <w:rPr>
          <w:sz w:val="28"/>
          <w:szCs w:val="28"/>
        </w:rPr>
        <w:t>Відповідно до вимог діючого законодавства план підготовки проєктів регуляторних актів на 202</w:t>
      </w:r>
      <w:r w:rsidR="006A3678">
        <w:rPr>
          <w:sz w:val="28"/>
          <w:szCs w:val="28"/>
        </w:rPr>
        <w:t>5</w:t>
      </w:r>
      <w:r w:rsidRPr="00DA2D67">
        <w:rPr>
          <w:sz w:val="28"/>
          <w:szCs w:val="28"/>
        </w:rPr>
        <w:t xml:space="preserve"> рік </w:t>
      </w:r>
      <w:r w:rsidR="007428F1">
        <w:rPr>
          <w:sz w:val="28"/>
          <w:szCs w:val="28"/>
        </w:rPr>
        <w:t xml:space="preserve">було оприлюднено </w:t>
      </w:r>
      <w:r w:rsidR="007428F1" w:rsidRPr="00C73C7C">
        <w:rPr>
          <w:color w:val="000000"/>
          <w:sz w:val="28"/>
          <w:szCs w:val="28"/>
          <w:lang w:eastAsia="uk-UA"/>
        </w:rPr>
        <w:t>у порядку та терміни, встановлені чинним законодавством України</w:t>
      </w:r>
      <w:r w:rsidRPr="00DA2D67">
        <w:rPr>
          <w:sz w:val="28"/>
          <w:szCs w:val="28"/>
        </w:rPr>
        <w:t>, доповнення та зміни до нього упродовж року не вносилися.</w:t>
      </w:r>
    </w:p>
    <w:p w:rsidR="00C73C7C" w:rsidRDefault="00C73C7C" w:rsidP="007428F1">
      <w:pPr>
        <w:pStyle w:val="a9"/>
        <w:shd w:val="clear" w:color="auto" w:fill="FFFFFF"/>
        <w:spacing w:before="0" w:beforeAutospacing="0" w:line="266" w:lineRule="atLeast"/>
        <w:ind w:firstLine="708"/>
        <w:jc w:val="both"/>
        <w:rPr>
          <w:sz w:val="28"/>
          <w:szCs w:val="28"/>
          <w:shd w:val="clear" w:color="auto" w:fill="FFFFFF"/>
        </w:rPr>
      </w:pPr>
      <w:r w:rsidRPr="00DA2D67">
        <w:rPr>
          <w:sz w:val="28"/>
          <w:szCs w:val="28"/>
          <w:shd w:val="clear" w:color="auto" w:fill="FFFFFF"/>
        </w:rPr>
        <w:t>Відповідно до затвердженого Плану</w:t>
      </w:r>
      <w:r w:rsidRPr="00DA2D67">
        <w:rPr>
          <w:sz w:val="28"/>
          <w:szCs w:val="28"/>
        </w:rPr>
        <w:t> підготовки проєктів регуляторних актів</w:t>
      </w:r>
      <w:r w:rsidR="00696264">
        <w:rPr>
          <w:sz w:val="28"/>
          <w:szCs w:val="28"/>
          <w:shd w:val="clear" w:color="auto" w:fill="FFFFFF"/>
        </w:rPr>
        <w:t xml:space="preserve"> </w:t>
      </w:r>
      <w:r w:rsidRPr="00DA2D67">
        <w:rPr>
          <w:sz w:val="28"/>
          <w:szCs w:val="28"/>
          <w:shd w:val="clear" w:color="auto" w:fill="FFFFFF"/>
        </w:rPr>
        <w:t>у</w:t>
      </w:r>
      <w:r w:rsidR="00494898">
        <w:rPr>
          <w:sz w:val="28"/>
          <w:szCs w:val="28"/>
          <w:shd w:val="clear" w:color="auto" w:fill="FFFFFF"/>
        </w:rPr>
        <w:t xml:space="preserve"> </w:t>
      </w:r>
      <w:r w:rsidRPr="00DA2D67">
        <w:rPr>
          <w:sz w:val="28"/>
          <w:szCs w:val="28"/>
          <w:shd w:val="clear" w:color="auto" w:fill="FFFFFF"/>
        </w:rPr>
        <w:t>202</w:t>
      </w:r>
      <w:r w:rsidR="006A3678">
        <w:rPr>
          <w:sz w:val="28"/>
          <w:szCs w:val="28"/>
          <w:shd w:val="clear" w:color="auto" w:fill="FFFFFF"/>
        </w:rPr>
        <w:t>5</w:t>
      </w:r>
      <w:r w:rsidR="00696264">
        <w:rPr>
          <w:sz w:val="28"/>
          <w:szCs w:val="28"/>
          <w:shd w:val="clear" w:color="auto" w:fill="FFFFFF"/>
        </w:rPr>
        <w:t xml:space="preserve"> році </w:t>
      </w:r>
      <w:r w:rsidRPr="00DA2D67">
        <w:rPr>
          <w:sz w:val="28"/>
          <w:szCs w:val="28"/>
          <w:shd w:val="clear" w:color="auto" w:fill="FFFFFF"/>
        </w:rPr>
        <w:t>передбачалася </w:t>
      </w:r>
      <w:r w:rsidRPr="00DA2D67">
        <w:rPr>
          <w:sz w:val="28"/>
          <w:szCs w:val="28"/>
        </w:rPr>
        <w:t>можливість підготовки двох</w:t>
      </w:r>
      <w:r w:rsidR="00696264">
        <w:rPr>
          <w:sz w:val="28"/>
          <w:szCs w:val="28"/>
        </w:rPr>
        <w:t xml:space="preserve"> </w:t>
      </w:r>
      <w:r w:rsidRPr="00DA2D67">
        <w:rPr>
          <w:sz w:val="28"/>
          <w:szCs w:val="28"/>
          <w:shd w:val="clear" w:color="auto" w:fill="FFFFFF"/>
        </w:rPr>
        <w:t xml:space="preserve">проєктів регуляторних актів. Упродовж року ініціатором включення цих пунктів Плану відповідні проєкти рішень на розгляд </w:t>
      </w:r>
      <w:r w:rsidR="007428F1">
        <w:rPr>
          <w:sz w:val="28"/>
          <w:szCs w:val="28"/>
          <w:shd w:val="clear" w:color="auto" w:fill="FFFFFF"/>
        </w:rPr>
        <w:t>районної</w:t>
      </w:r>
      <w:r w:rsidRPr="00DA2D67">
        <w:rPr>
          <w:sz w:val="28"/>
          <w:szCs w:val="28"/>
          <w:shd w:val="clear" w:color="auto" w:fill="FFFFFF"/>
        </w:rPr>
        <w:t xml:space="preserve"> ради не подавалися.</w:t>
      </w:r>
    </w:p>
    <w:p w:rsidR="0079693E" w:rsidRDefault="0079693E" w:rsidP="007428F1">
      <w:pPr>
        <w:pStyle w:val="a9"/>
        <w:shd w:val="clear" w:color="auto" w:fill="FFFFFF"/>
        <w:spacing w:before="0" w:beforeAutospacing="0" w:line="266" w:lineRule="atLeast"/>
        <w:ind w:firstLine="708"/>
        <w:jc w:val="both"/>
        <w:rPr>
          <w:sz w:val="28"/>
          <w:szCs w:val="28"/>
          <w:shd w:val="clear" w:color="auto" w:fill="FFFFFF"/>
        </w:rPr>
      </w:pPr>
    </w:p>
    <w:p w:rsidR="00707C6A" w:rsidRDefault="00707C6A" w:rsidP="007428F1">
      <w:pPr>
        <w:pStyle w:val="a9"/>
        <w:shd w:val="clear" w:color="auto" w:fill="FFFFFF"/>
        <w:spacing w:before="0" w:beforeAutospacing="0" w:line="266" w:lineRule="atLeast"/>
        <w:ind w:firstLine="708"/>
        <w:jc w:val="both"/>
        <w:rPr>
          <w:sz w:val="28"/>
          <w:szCs w:val="28"/>
          <w:shd w:val="clear" w:color="auto" w:fill="FFFFFF"/>
        </w:rPr>
      </w:pPr>
    </w:p>
    <w:p w:rsidR="0079693E" w:rsidRDefault="0079693E" w:rsidP="007428F1">
      <w:pPr>
        <w:pStyle w:val="a9"/>
        <w:shd w:val="clear" w:color="auto" w:fill="FFFFFF"/>
        <w:spacing w:before="0" w:beforeAutospacing="0" w:line="266" w:lineRule="atLeast"/>
        <w:ind w:firstLine="708"/>
        <w:jc w:val="both"/>
        <w:rPr>
          <w:sz w:val="28"/>
          <w:szCs w:val="28"/>
          <w:shd w:val="clear" w:color="auto" w:fill="FFFFFF"/>
        </w:rPr>
      </w:pPr>
    </w:p>
    <w:p w:rsidR="0079693E" w:rsidRPr="007428F1" w:rsidRDefault="0079693E" w:rsidP="007428F1">
      <w:pPr>
        <w:pStyle w:val="a9"/>
        <w:shd w:val="clear" w:color="auto" w:fill="FFFFFF"/>
        <w:spacing w:before="0" w:beforeAutospacing="0" w:line="266" w:lineRule="atLeast"/>
        <w:ind w:firstLine="708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>Голова ради</w:t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</w:r>
      <w:r>
        <w:rPr>
          <w:sz w:val="28"/>
          <w:szCs w:val="28"/>
          <w:shd w:val="clear" w:color="auto" w:fill="FFFFFF"/>
        </w:rPr>
        <w:tab/>
        <w:t>Віктор КОВАЛЬОВ</w:t>
      </w:r>
    </w:p>
    <w:sectPr w:rsidR="0079693E" w:rsidRPr="007428F1" w:rsidSect="00C73C7C">
      <w:pgSz w:w="11906" w:h="16838"/>
      <w:pgMar w:top="709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36BEC" w:rsidRDefault="00C36BEC">
      <w:r>
        <w:separator/>
      </w:r>
    </w:p>
  </w:endnote>
  <w:endnote w:type="continuationSeparator" w:id="1">
    <w:p w:rsidR="00C36BEC" w:rsidRDefault="00C36BE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UkrainianTimesE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36BEC" w:rsidRDefault="00C36BEC">
      <w:r>
        <w:separator/>
      </w:r>
    </w:p>
  </w:footnote>
  <w:footnote w:type="continuationSeparator" w:id="1">
    <w:p w:rsidR="00C36BEC" w:rsidRDefault="00C36BE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9B7FEC"/>
    <w:multiLevelType w:val="hybridMultilevel"/>
    <w:tmpl w:val="B048657E"/>
    <w:lvl w:ilvl="0" w:tplc="0422000F">
      <w:start w:val="1"/>
      <w:numFmt w:val="decimal"/>
      <w:lvlText w:val="%1."/>
      <w:lvlJc w:val="left"/>
      <w:pPr>
        <w:ind w:left="360" w:hanging="360"/>
      </w:pPr>
    </w:lvl>
    <w:lvl w:ilvl="1" w:tplc="04220019" w:tentative="1">
      <w:start w:val="1"/>
      <w:numFmt w:val="lowerLetter"/>
      <w:lvlText w:val="%2."/>
      <w:lvlJc w:val="left"/>
      <w:pPr>
        <w:ind w:left="1080" w:hanging="360"/>
      </w:pPr>
    </w:lvl>
    <w:lvl w:ilvl="2" w:tplc="0422001B" w:tentative="1">
      <w:start w:val="1"/>
      <w:numFmt w:val="lowerRoman"/>
      <w:lvlText w:val="%3."/>
      <w:lvlJc w:val="right"/>
      <w:pPr>
        <w:ind w:left="1800" w:hanging="180"/>
      </w:pPr>
    </w:lvl>
    <w:lvl w:ilvl="3" w:tplc="0422000F" w:tentative="1">
      <w:start w:val="1"/>
      <w:numFmt w:val="decimal"/>
      <w:lvlText w:val="%4."/>
      <w:lvlJc w:val="left"/>
      <w:pPr>
        <w:ind w:left="2520" w:hanging="360"/>
      </w:pPr>
    </w:lvl>
    <w:lvl w:ilvl="4" w:tplc="04220019" w:tentative="1">
      <w:start w:val="1"/>
      <w:numFmt w:val="lowerLetter"/>
      <w:lvlText w:val="%5."/>
      <w:lvlJc w:val="left"/>
      <w:pPr>
        <w:ind w:left="3240" w:hanging="360"/>
      </w:pPr>
    </w:lvl>
    <w:lvl w:ilvl="5" w:tplc="0422001B" w:tentative="1">
      <w:start w:val="1"/>
      <w:numFmt w:val="lowerRoman"/>
      <w:lvlText w:val="%6."/>
      <w:lvlJc w:val="right"/>
      <w:pPr>
        <w:ind w:left="3960" w:hanging="180"/>
      </w:pPr>
    </w:lvl>
    <w:lvl w:ilvl="6" w:tplc="0422000F" w:tentative="1">
      <w:start w:val="1"/>
      <w:numFmt w:val="decimal"/>
      <w:lvlText w:val="%7."/>
      <w:lvlJc w:val="left"/>
      <w:pPr>
        <w:ind w:left="4680" w:hanging="360"/>
      </w:pPr>
    </w:lvl>
    <w:lvl w:ilvl="7" w:tplc="04220019" w:tentative="1">
      <w:start w:val="1"/>
      <w:numFmt w:val="lowerLetter"/>
      <w:lvlText w:val="%8."/>
      <w:lvlJc w:val="left"/>
      <w:pPr>
        <w:ind w:left="5400" w:hanging="360"/>
      </w:pPr>
    </w:lvl>
    <w:lvl w:ilvl="8" w:tplc="0422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B4D76F8"/>
    <w:multiLevelType w:val="hybridMultilevel"/>
    <w:tmpl w:val="0AD4A0C0"/>
    <w:lvl w:ilvl="0" w:tplc="412816E8">
      <w:start w:val="29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97D3B9E"/>
    <w:multiLevelType w:val="multilevel"/>
    <w:tmpl w:val="9F9CC8C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6EEB7323"/>
    <w:multiLevelType w:val="hybridMultilevel"/>
    <w:tmpl w:val="A25E910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9"/>
  <w:attachedTemplate r:id="rId1"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7112"/>
    <w:rsid w:val="000055FF"/>
    <w:rsid w:val="000135BD"/>
    <w:rsid w:val="0001727C"/>
    <w:rsid w:val="00023427"/>
    <w:rsid w:val="000306CC"/>
    <w:rsid w:val="0007333D"/>
    <w:rsid w:val="00075BA2"/>
    <w:rsid w:val="00090E6A"/>
    <w:rsid w:val="000A64D6"/>
    <w:rsid w:val="000B32A4"/>
    <w:rsid w:val="000C28EB"/>
    <w:rsid w:val="000D5974"/>
    <w:rsid w:val="001050C4"/>
    <w:rsid w:val="00120F2B"/>
    <w:rsid w:val="001919AD"/>
    <w:rsid w:val="00197693"/>
    <w:rsid w:val="001A0A56"/>
    <w:rsid w:val="001B7112"/>
    <w:rsid w:val="001C7EFD"/>
    <w:rsid w:val="00200102"/>
    <w:rsid w:val="00251AE2"/>
    <w:rsid w:val="00280AE5"/>
    <w:rsid w:val="002A1C9C"/>
    <w:rsid w:val="002C0493"/>
    <w:rsid w:val="002C1547"/>
    <w:rsid w:val="002D1B43"/>
    <w:rsid w:val="002D4AD3"/>
    <w:rsid w:val="00305E3A"/>
    <w:rsid w:val="00306A37"/>
    <w:rsid w:val="0032500E"/>
    <w:rsid w:val="003353BC"/>
    <w:rsid w:val="00402A73"/>
    <w:rsid w:val="00420FE5"/>
    <w:rsid w:val="00440C65"/>
    <w:rsid w:val="00451CA4"/>
    <w:rsid w:val="00457770"/>
    <w:rsid w:val="00494898"/>
    <w:rsid w:val="004C5AED"/>
    <w:rsid w:val="004D1C31"/>
    <w:rsid w:val="004D7187"/>
    <w:rsid w:val="0054168C"/>
    <w:rsid w:val="0056601D"/>
    <w:rsid w:val="005A6B0B"/>
    <w:rsid w:val="005C039B"/>
    <w:rsid w:val="00620BFD"/>
    <w:rsid w:val="006303A6"/>
    <w:rsid w:val="006409F8"/>
    <w:rsid w:val="006747F1"/>
    <w:rsid w:val="00696264"/>
    <w:rsid w:val="006A3678"/>
    <w:rsid w:val="006D27CB"/>
    <w:rsid w:val="006D6D38"/>
    <w:rsid w:val="006F2BE4"/>
    <w:rsid w:val="007010F6"/>
    <w:rsid w:val="00707C6A"/>
    <w:rsid w:val="007428F1"/>
    <w:rsid w:val="00744449"/>
    <w:rsid w:val="0075264C"/>
    <w:rsid w:val="00755AD4"/>
    <w:rsid w:val="00755B93"/>
    <w:rsid w:val="00756478"/>
    <w:rsid w:val="007614CB"/>
    <w:rsid w:val="00791E57"/>
    <w:rsid w:val="00794837"/>
    <w:rsid w:val="0079693E"/>
    <w:rsid w:val="007C0ACB"/>
    <w:rsid w:val="007C791F"/>
    <w:rsid w:val="008436BC"/>
    <w:rsid w:val="00891E3F"/>
    <w:rsid w:val="008B1B7E"/>
    <w:rsid w:val="008D0C4D"/>
    <w:rsid w:val="008D7955"/>
    <w:rsid w:val="00946AAC"/>
    <w:rsid w:val="009746D2"/>
    <w:rsid w:val="0098034F"/>
    <w:rsid w:val="009938AF"/>
    <w:rsid w:val="009A50E9"/>
    <w:rsid w:val="009B27F1"/>
    <w:rsid w:val="009C0087"/>
    <w:rsid w:val="009D0BFD"/>
    <w:rsid w:val="009F1D2A"/>
    <w:rsid w:val="009F6211"/>
    <w:rsid w:val="00A75791"/>
    <w:rsid w:val="00A90CF1"/>
    <w:rsid w:val="00B01C83"/>
    <w:rsid w:val="00B3430C"/>
    <w:rsid w:val="00B43CAF"/>
    <w:rsid w:val="00B723E6"/>
    <w:rsid w:val="00BA7719"/>
    <w:rsid w:val="00BE0B39"/>
    <w:rsid w:val="00BE3243"/>
    <w:rsid w:val="00BE4BF7"/>
    <w:rsid w:val="00C02298"/>
    <w:rsid w:val="00C13CE6"/>
    <w:rsid w:val="00C220DE"/>
    <w:rsid w:val="00C27837"/>
    <w:rsid w:val="00C36BEC"/>
    <w:rsid w:val="00C46E13"/>
    <w:rsid w:val="00C64350"/>
    <w:rsid w:val="00C652D5"/>
    <w:rsid w:val="00C73C7C"/>
    <w:rsid w:val="00C76BD0"/>
    <w:rsid w:val="00CB2494"/>
    <w:rsid w:val="00CC3373"/>
    <w:rsid w:val="00CF7E73"/>
    <w:rsid w:val="00D0454F"/>
    <w:rsid w:val="00D1264C"/>
    <w:rsid w:val="00D24C97"/>
    <w:rsid w:val="00D32396"/>
    <w:rsid w:val="00D51B34"/>
    <w:rsid w:val="00DA2D67"/>
    <w:rsid w:val="00DB2A9C"/>
    <w:rsid w:val="00DD3356"/>
    <w:rsid w:val="00DD7B92"/>
    <w:rsid w:val="00DE18EF"/>
    <w:rsid w:val="00E21EF0"/>
    <w:rsid w:val="00E3197D"/>
    <w:rsid w:val="00E43BC7"/>
    <w:rsid w:val="00EF0515"/>
    <w:rsid w:val="00F020A4"/>
    <w:rsid w:val="00F51C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C220DE"/>
    <w:pPr>
      <w:autoSpaceDE w:val="0"/>
      <w:autoSpaceDN w:val="0"/>
    </w:pPr>
    <w:rPr>
      <w:lang w:eastAsia="ru-RU"/>
    </w:rPr>
  </w:style>
  <w:style w:type="paragraph" w:styleId="1">
    <w:name w:val="heading 1"/>
    <w:basedOn w:val="a"/>
    <w:next w:val="a"/>
    <w:qFormat/>
    <w:rsid w:val="000055FF"/>
    <w:pPr>
      <w:keepNext/>
      <w:jc w:val="center"/>
      <w:outlineLvl w:val="0"/>
    </w:pPr>
    <w:rPr>
      <w:b/>
      <w:bCs/>
      <w:sz w:val="24"/>
      <w:szCs w:val="24"/>
    </w:rPr>
  </w:style>
  <w:style w:type="paragraph" w:styleId="4">
    <w:name w:val="heading 4"/>
    <w:basedOn w:val="a"/>
    <w:next w:val="a"/>
    <w:qFormat/>
    <w:rsid w:val="001B7112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sid w:val="00C220DE"/>
    <w:pPr>
      <w:autoSpaceDE/>
      <w:autoSpaceDN/>
      <w:spacing w:line="187" w:lineRule="auto"/>
      <w:jc w:val="both"/>
    </w:pPr>
    <w:rPr>
      <w:sz w:val="28"/>
      <w:szCs w:val="24"/>
    </w:rPr>
  </w:style>
  <w:style w:type="paragraph" w:customStyle="1" w:styleId="Normal">
    <w:name w:val="Normal"/>
    <w:rsid w:val="00C220DE"/>
    <w:rPr>
      <w:rFonts w:ascii="UkrainianTimesET" w:hAnsi="UkrainianTimesET"/>
      <w:snapToGrid w:val="0"/>
      <w:kern w:val="14"/>
      <w:sz w:val="28"/>
      <w:lang w:eastAsia="ru-RU"/>
    </w:rPr>
  </w:style>
  <w:style w:type="paragraph" w:styleId="a4">
    <w:name w:val="Subtitle"/>
    <w:basedOn w:val="a"/>
    <w:qFormat/>
    <w:rsid w:val="00C220DE"/>
    <w:pPr>
      <w:autoSpaceDE/>
      <w:autoSpaceDN/>
      <w:ind w:right="-668"/>
      <w:jc w:val="center"/>
    </w:pPr>
    <w:rPr>
      <w:b/>
      <w:sz w:val="36"/>
      <w:lang w:val="en-US" w:eastAsia="uk-UA"/>
    </w:rPr>
  </w:style>
  <w:style w:type="paragraph" w:customStyle="1" w:styleId="tj">
    <w:name w:val="tj"/>
    <w:basedOn w:val="a"/>
    <w:rsid w:val="00C220DE"/>
    <w:pPr>
      <w:autoSpaceDE/>
      <w:autoSpaceDN/>
      <w:spacing w:before="100" w:beforeAutospacing="1" w:after="100" w:afterAutospacing="1"/>
    </w:pPr>
    <w:rPr>
      <w:sz w:val="24"/>
      <w:szCs w:val="24"/>
    </w:rPr>
  </w:style>
  <w:style w:type="paragraph" w:styleId="a5">
    <w:name w:val="header"/>
    <w:basedOn w:val="a"/>
    <w:rsid w:val="00C220DE"/>
    <w:pPr>
      <w:tabs>
        <w:tab w:val="center" w:pos="4819"/>
        <w:tab w:val="right" w:pos="9639"/>
      </w:tabs>
    </w:pPr>
  </w:style>
  <w:style w:type="paragraph" w:styleId="a6">
    <w:name w:val="footer"/>
    <w:basedOn w:val="a"/>
    <w:rsid w:val="00C220DE"/>
    <w:pPr>
      <w:tabs>
        <w:tab w:val="center" w:pos="4819"/>
        <w:tab w:val="right" w:pos="9639"/>
      </w:tabs>
    </w:pPr>
  </w:style>
  <w:style w:type="table" w:styleId="a7">
    <w:name w:val="Table Grid"/>
    <w:basedOn w:val="a1"/>
    <w:rsid w:val="00946AAC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Title"/>
    <w:basedOn w:val="a"/>
    <w:qFormat/>
    <w:rsid w:val="000055FF"/>
    <w:pPr>
      <w:autoSpaceDE/>
      <w:autoSpaceDN/>
      <w:jc w:val="center"/>
    </w:pPr>
    <w:rPr>
      <w:b/>
      <w:bCs/>
      <w:sz w:val="28"/>
      <w:szCs w:val="24"/>
    </w:rPr>
  </w:style>
  <w:style w:type="paragraph" w:styleId="a9">
    <w:name w:val="Normal (Web)"/>
    <w:basedOn w:val="a"/>
    <w:uiPriority w:val="99"/>
    <w:rsid w:val="001B7112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styleId="aa">
    <w:name w:val="Strong"/>
    <w:basedOn w:val="a0"/>
    <w:uiPriority w:val="22"/>
    <w:qFormat/>
    <w:rsid w:val="001B7112"/>
    <w:rPr>
      <w:b/>
      <w:bCs/>
    </w:rPr>
  </w:style>
  <w:style w:type="paragraph" w:styleId="ab">
    <w:name w:val="Balloon Text"/>
    <w:basedOn w:val="a"/>
    <w:semiHidden/>
    <w:rsid w:val="004D7187"/>
    <w:rPr>
      <w:rFonts w:ascii="Tahoma" w:hAnsi="Tahoma" w:cs="Tahoma"/>
      <w:sz w:val="16"/>
      <w:szCs w:val="16"/>
    </w:rPr>
  </w:style>
  <w:style w:type="character" w:customStyle="1" w:styleId="ac">
    <w:name w:val="Основной текст_"/>
    <w:basedOn w:val="a0"/>
    <w:rsid w:val="008D7955"/>
    <w:rPr>
      <w:sz w:val="32"/>
      <w:lang w:val="uk-UA" w:eastAsia="zh-CN" w:bidi="ar-SA"/>
    </w:rPr>
  </w:style>
  <w:style w:type="character" w:styleId="ad">
    <w:name w:val="Hyperlink"/>
    <w:basedOn w:val="a0"/>
    <w:uiPriority w:val="99"/>
    <w:unhideWhenUsed/>
    <w:rsid w:val="00C73C7C"/>
    <w:rPr>
      <w:color w:val="0000FF"/>
      <w:u w:val="single"/>
    </w:rPr>
  </w:style>
  <w:style w:type="paragraph" w:customStyle="1" w:styleId="bodytext20">
    <w:name w:val="bodytext20"/>
    <w:basedOn w:val="a"/>
    <w:rsid w:val="00C73C7C"/>
    <w:pPr>
      <w:autoSpaceDE/>
      <w:autoSpaceDN/>
      <w:spacing w:before="100" w:beforeAutospacing="1" w:after="100" w:afterAutospacing="1"/>
    </w:pPr>
    <w:rPr>
      <w:sz w:val="24"/>
      <w:szCs w:val="24"/>
      <w:lang w:eastAsia="uk-U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11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7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1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43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\&#1056;&#1072;&#1073;&#1086;&#1095;&#1080;&#1081;%20&#1089;&#1090;&#1086;&#1083;\&#1056;&#1030;&#1064;&#1045;&#1053;&#1053;&#1071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0D39FF-5F27-4E6D-A23B-4777E9454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РІШЕННЯ</Template>
  <TotalTime>8</TotalTime>
  <Pages>4</Pages>
  <Words>3475</Words>
  <Characters>1981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MoBIL GROUP</Company>
  <LinksUpToDate>false</LinksUpToDate>
  <CharactersWithSpaces>5446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RADA</cp:lastModifiedBy>
  <cp:revision>3</cp:revision>
  <cp:lastPrinted>2021-11-29T08:13:00Z</cp:lastPrinted>
  <dcterms:created xsi:type="dcterms:W3CDTF">2025-12-23T09:42:00Z</dcterms:created>
  <dcterms:modified xsi:type="dcterms:W3CDTF">2025-12-23T09:49:00Z</dcterms:modified>
</cp:coreProperties>
</file>