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7AC" w:rsidRPr="00C667AC" w:rsidRDefault="00C667AC" w:rsidP="00C667AC">
      <w:pPr>
        <w:autoSpaceDE w:val="0"/>
        <w:autoSpaceDN w:val="0"/>
        <w:snapToGrid w:val="0"/>
        <w:jc w:val="center"/>
        <w:rPr>
          <w:rFonts w:ascii="Times New Roman" w:eastAsia="Times New Roman" w:hAnsi="Times New Roman" w:cs="Times New Roman"/>
          <w:b/>
          <w:kern w:val="14"/>
          <w:sz w:val="28"/>
          <w:szCs w:val="28"/>
          <w:lang w:eastAsia="ru-RU"/>
        </w:rPr>
      </w:pPr>
      <w:r w:rsidRPr="00C667AC">
        <w:rPr>
          <w:rFonts w:ascii="Times New Roman" w:eastAsia="Times New Roman" w:hAnsi="Times New Roman" w:cs="Times New Roman"/>
          <w:b/>
          <w:noProof/>
          <w:kern w:val="14"/>
          <w:sz w:val="28"/>
          <w:szCs w:val="28"/>
          <w:lang w:eastAsia="uk-UA"/>
        </w:rPr>
        <w:drawing>
          <wp:inline distT="0" distB="0" distL="0" distR="0">
            <wp:extent cx="694690" cy="89217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92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7AC" w:rsidRPr="00C667AC" w:rsidRDefault="00C667AC" w:rsidP="00C667AC">
      <w:pPr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</w:pPr>
      <w:r w:rsidRPr="00C667AC"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  <w:t>У  К  Р  А  Ї  Н  А</w:t>
      </w:r>
    </w:p>
    <w:p w:rsidR="00C667AC" w:rsidRPr="00C667AC" w:rsidRDefault="00C667AC" w:rsidP="00C667AC">
      <w:pPr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C667AC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ДУБЕНСЬКА   РАЙОННА   РАДА</w:t>
      </w:r>
    </w:p>
    <w:p w:rsidR="00C667AC" w:rsidRPr="00C667AC" w:rsidRDefault="00C667AC" w:rsidP="00C667AC">
      <w:pPr>
        <w:spacing w:after="0" w:line="360" w:lineRule="auto"/>
        <w:ind w:right="-1"/>
        <w:jc w:val="center"/>
        <w:rPr>
          <w:rFonts w:ascii="Arial" w:eastAsia="Times New Roman" w:hAnsi="Arial" w:cs="Times New Roman"/>
          <w:b/>
          <w:sz w:val="32"/>
          <w:szCs w:val="32"/>
          <w:lang w:eastAsia="uk-UA"/>
        </w:rPr>
      </w:pPr>
      <w:r w:rsidRPr="00C667AC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РІВНЕНСЬКОЇ   ОБЛАСТІ</w:t>
      </w:r>
    </w:p>
    <w:p w:rsidR="00C667AC" w:rsidRPr="00C667AC" w:rsidRDefault="00C667AC" w:rsidP="00C667A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7A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Восьме скликання</w:t>
      </w:r>
    </w:p>
    <w:p w:rsidR="00C667AC" w:rsidRPr="00C667AC" w:rsidRDefault="00C667AC" w:rsidP="00C667A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(Двадцять </w:t>
      </w:r>
      <w:r w:rsidR="00C641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дев’ята</w:t>
      </w:r>
      <w:r w:rsidRPr="00C66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сесія)</w:t>
      </w:r>
    </w:p>
    <w:p w:rsidR="00C667AC" w:rsidRPr="00C667AC" w:rsidRDefault="00C667AC" w:rsidP="00C667AC">
      <w:pPr>
        <w:keepNext/>
        <w:spacing w:before="240" w:after="60" w:line="276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</w:pPr>
      <w:r w:rsidRPr="00C667AC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  <w:t xml:space="preserve">Р І Ш Е Н </w:t>
      </w:r>
      <w:proofErr w:type="spellStart"/>
      <w:r w:rsidRPr="00C667AC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  <w:t>Н</w:t>
      </w:r>
      <w:proofErr w:type="spellEnd"/>
      <w:r w:rsidRPr="00C667AC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  <w:t xml:space="preserve"> Я</w:t>
      </w:r>
    </w:p>
    <w:p w:rsidR="001C3594" w:rsidRPr="001C3594" w:rsidRDefault="001C3594" w:rsidP="00C667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kern w:val="14"/>
          <w:sz w:val="18"/>
          <w:szCs w:val="20"/>
          <w:lang w:eastAsia="ru-RU"/>
        </w:rPr>
      </w:pPr>
    </w:p>
    <w:tbl>
      <w:tblPr>
        <w:tblW w:w="0" w:type="auto"/>
        <w:tblLook w:val="01E0"/>
      </w:tblPr>
      <w:tblGrid>
        <w:gridCol w:w="5328"/>
        <w:gridCol w:w="4166"/>
      </w:tblGrid>
      <w:tr w:rsidR="001C3594" w:rsidRPr="001C3594" w:rsidTr="00281511">
        <w:tc>
          <w:tcPr>
            <w:tcW w:w="5328" w:type="dxa"/>
          </w:tcPr>
          <w:p w:rsidR="001C3594" w:rsidRPr="001C3594" w:rsidRDefault="001C3594" w:rsidP="002A62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kern w:val="14"/>
                <w:sz w:val="28"/>
                <w:szCs w:val="28"/>
                <w:lang w:eastAsia="ru-RU"/>
              </w:rPr>
            </w:pPr>
            <w:r w:rsidRPr="001C3594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 xml:space="preserve">від </w:t>
            </w:r>
            <w:r w:rsidR="002A62A6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 xml:space="preserve"> 25 червня</w:t>
            </w:r>
            <w:r w:rsidR="00307E34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 xml:space="preserve"> </w:t>
            </w:r>
            <w:r w:rsidRPr="001C3594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 xml:space="preserve"> 202</w:t>
            </w:r>
            <w:r w:rsidR="00142E8A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>6</w:t>
            </w:r>
            <w:r w:rsidRPr="001C3594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 xml:space="preserve">  року</w:t>
            </w:r>
          </w:p>
        </w:tc>
        <w:tc>
          <w:tcPr>
            <w:tcW w:w="4166" w:type="dxa"/>
          </w:tcPr>
          <w:p w:rsidR="001C3594" w:rsidRPr="001C3594" w:rsidRDefault="001C3594" w:rsidP="001C359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</w:pPr>
            <w:r w:rsidRPr="001C3594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>№</w:t>
            </w:r>
            <w:r w:rsidR="002A62A6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>393</w:t>
            </w:r>
          </w:p>
          <w:p w:rsidR="001C3594" w:rsidRPr="001C3594" w:rsidRDefault="001C3594" w:rsidP="001C359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kern w:val="14"/>
                <w:sz w:val="28"/>
                <w:szCs w:val="28"/>
                <w:lang w:eastAsia="ru-RU"/>
              </w:rPr>
            </w:pPr>
          </w:p>
        </w:tc>
      </w:tr>
    </w:tbl>
    <w:p w:rsidR="001C3594" w:rsidRPr="001C3594" w:rsidRDefault="00C64130" w:rsidP="00C64130">
      <w:pPr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внесення доповнень до </w:t>
      </w:r>
      <w:r w:rsidR="003A3DE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списку присяжних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2E8A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Дубенського</w:t>
      </w:r>
      <w:r w:rsidR="003A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42E8A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</w:t>
      </w:r>
      <w:r w:rsidR="003A3D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</w:t>
      </w:r>
      <w:proofErr w:type="spellEnd"/>
      <w:r w:rsidR="00C50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суду Рівненської області</w:t>
      </w:r>
    </w:p>
    <w:p w:rsidR="001C3594" w:rsidRPr="001C3594" w:rsidRDefault="001C3594" w:rsidP="001C3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594" w:rsidRDefault="001C3594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A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Розглянувши подання територіального управління Державної судової адміністрації України в Рівненській області </w:t>
      </w:r>
      <w:r w:rsidR="00307E34" w:rsidRPr="00AF3922">
        <w:rPr>
          <w:rFonts w:ascii="Times New Roman" w:hAnsi="Times New Roman" w:cs="Times New Roman"/>
          <w:color w:val="000000"/>
          <w:sz w:val="28"/>
          <w:szCs w:val="28"/>
        </w:rPr>
        <w:t xml:space="preserve">«Про формування та затвердження списку присяжних» від </w:t>
      </w:r>
      <w:r w:rsidR="00142E8A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307E34" w:rsidRPr="00394688">
        <w:rPr>
          <w:rFonts w:ascii="Times New Roman" w:hAnsi="Times New Roman" w:cs="Times New Roman"/>
          <w:color w:val="000000"/>
          <w:sz w:val="28"/>
          <w:szCs w:val="28"/>
        </w:rPr>
        <w:t>9.0</w:t>
      </w:r>
      <w:r w:rsidR="00142E8A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307E34" w:rsidRPr="00394688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142E8A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307E34" w:rsidRPr="00394688">
        <w:rPr>
          <w:rFonts w:ascii="Times New Roman" w:hAnsi="Times New Roman" w:cs="Times New Roman"/>
          <w:color w:val="000000"/>
          <w:sz w:val="28"/>
          <w:szCs w:val="28"/>
        </w:rPr>
        <w:t xml:space="preserve"> року №</w:t>
      </w:r>
      <w:r w:rsidR="00142E8A">
        <w:rPr>
          <w:rFonts w:ascii="Times New Roman" w:hAnsi="Times New Roman" w:cs="Times New Roman"/>
          <w:color w:val="000000"/>
          <w:sz w:val="28"/>
          <w:szCs w:val="28"/>
        </w:rPr>
        <w:t>02</w:t>
      </w:r>
      <w:r w:rsidR="00307E34" w:rsidRPr="0039468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42E8A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E43D84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307E34" w:rsidRPr="00394688">
        <w:rPr>
          <w:rFonts w:ascii="Times New Roman" w:hAnsi="Times New Roman" w:cs="Times New Roman"/>
          <w:color w:val="000000"/>
          <w:sz w:val="28"/>
          <w:szCs w:val="28"/>
        </w:rPr>
        <w:t>/2</w:t>
      </w:r>
      <w:r w:rsidR="00142E8A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5C0245">
        <w:rPr>
          <w:rFonts w:ascii="Times New Roman" w:eastAsia="Times New Roman" w:hAnsi="Times New Roman" w:cs="Times New Roman"/>
          <w:sz w:val="28"/>
          <w:szCs w:val="28"/>
          <w:lang w:eastAsia="ru-RU"/>
        </w:rPr>
        <w:t>, враховуючи згоду громадян щодо включення їх до списку присяжних, відповідн</w:t>
      </w:r>
      <w:r w:rsidR="00402969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 ст.64 Закону України «</w:t>
      </w:r>
      <w:r w:rsidR="005C02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судоустрій і статус суддів», на підставі ст.43 Закону</w:t>
      </w:r>
      <w:r w:rsidR="0040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</w:t>
      </w: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місце</w:t>
      </w:r>
      <w:r w:rsidR="005C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 самоврядування в Україні», </w:t>
      </w: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пого</w:t>
      </w:r>
      <w:r w:rsidR="005C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дженням з постійною  комісією районної ради з питань місцевого самоврядування, </w:t>
      </w:r>
      <w:r w:rsidR="008F3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розвитку територіальних громад, депутатської діяльності та етики, з питань законності, діяльності правоохоронних </w:t>
      </w:r>
      <w:r w:rsidR="0040296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органів та запобігання корупції</w:t>
      </w: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районна рада</w:t>
      </w:r>
    </w:p>
    <w:p w:rsidR="001C3594" w:rsidRPr="001C3594" w:rsidRDefault="001C3594" w:rsidP="001C359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вирішила :</w:t>
      </w:r>
    </w:p>
    <w:p w:rsidR="000F02E4" w:rsidRDefault="001C3594" w:rsidP="005A30C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6413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доповнення до спис</w:t>
      </w:r>
      <w:r w:rsidR="008F3B9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6413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F3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присяжних </w:t>
      </w:r>
      <w:r w:rsidR="00142E8A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Дубенського</w:t>
      </w:r>
      <w:r w:rsidR="008F3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42E8A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</w:t>
      </w:r>
      <w:r w:rsidR="008F3B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</w:t>
      </w:r>
      <w:proofErr w:type="spellEnd"/>
      <w:r w:rsidR="008F3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суду Рівненської області</w:t>
      </w:r>
      <w:r w:rsidR="00C6413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затвердженого рішення</w:t>
      </w:r>
      <w:r w:rsidR="00CC55F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64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районної ради від 27.03.2026 року №387,</w:t>
      </w:r>
      <w:r w:rsidR="008F3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55F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доповнивши</w:t>
      </w:r>
      <w:r w:rsidR="008F3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5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пунктами 6-9 </w:t>
      </w:r>
      <w:r w:rsidR="008F3B9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r w:rsidR="00CC55F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0F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які постійно проживають на території, на яку поширюється юрисдикція </w:t>
      </w:r>
      <w:r w:rsidR="00142E8A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Дубенського</w:t>
      </w:r>
      <w:r w:rsidR="000F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42E8A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</w:t>
      </w:r>
      <w:r w:rsidR="000F02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</w:t>
      </w:r>
      <w:proofErr w:type="spellEnd"/>
      <w:r w:rsidR="000F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суду, і дали згоду бути присяжними</w:t>
      </w:r>
      <w:r w:rsidR="003E16E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F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додатку.</w:t>
      </w:r>
    </w:p>
    <w:p w:rsidR="000F02E4" w:rsidRDefault="000F02E4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30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Виконавчому апарату Дубенської районної ради </w:t>
      </w:r>
      <w:r w:rsidR="005A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надіслати це рішення до </w:t>
      </w:r>
      <w:r w:rsidR="00142E8A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Дубенського</w:t>
      </w:r>
      <w:r w:rsidR="005A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42E8A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</w:t>
      </w:r>
      <w:r w:rsidR="005A30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</w:t>
      </w:r>
      <w:proofErr w:type="spellEnd"/>
      <w:r w:rsidR="005A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суду Рівненської області та територіального управління Державної судової адміністрації України в Рівненській області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67AC" w:rsidRDefault="000F02E4" w:rsidP="00C667A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30C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виконанням даного рішення покласти на постійну комісію ради з питань місцевого самоврядування, розвитку територіальних громад, депутатської діяльності та етики, з питань законності, діяльності правоохоронних органів та запобігання корупції.</w:t>
      </w:r>
    </w:p>
    <w:p w:rsidR="00C667AC" w:rsidRDefault="00C667AC" w:rsidP="00C667A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594" w:rsidRDefault="000F02E4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6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Голова ради                      </w:t>
      </w:r>
      <w:r w:rsidR="005A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Віктор КОВАЛЬОВ</w:t>
      </w:r>
    </w:p>
    <w:p w:rsidR="003A3DE5" w:rsidRDefault="003A3DE5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2A6" w:rsidRDefault="002A62A6" w:rsidP="005A30C8">
      <w:pPr>
        <w:spacing w:after="0" w:line="276" w:lineRule="auto"/>
        <w:ind w:left="6372"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5A30C8" w:rsidRPr="005A30C8" w:rsidRDefault="005A30C8" w:rsidP="005A30C8">
      <w:pPr>
        <w:spacing w:after="0" w:line="276" w:lineRule="auto"/>
        <w:ind w:left="637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Додаток</w:t>
      </w:r>
    </w:p>
    <w:p w:rsidR="005A30C8" w:rsidRPr="005A30C8" w:rsidRDefault="005A30C8" w:rsidP="005A30C8">
      <w:pPr>
        <w:spacing w:after="0" w:line="276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до рішення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районної</w:t>
      </w:r>
      <w:r w:rsidRPr="005A30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ради</w:t>
      </w:r>
    </w:p>
    <w:p w:rsidR="005A30C8" w:rsidRPr="005A30C8" w:rsidRDefault="005A30C8" w:rsidP="005A30C8">
      <w:pPr>
        <w:spacing w:after="0" w:line="276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від </w:t>
      </w:r>
      <w:r w:rsidR="002A62A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25 червня</w:t>
      </w:r>
      <w:r w:rsidRPr="005A30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202</w:t>
      </w:r>
      <w:r w:rsidR="00142E8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6</w:t>
      </w:r>
      <w:r w:rsidRPr="005A30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року</w:t>
      </w:r>
    </w:p>
    <w:p w:rsidR="005A30C8" w:rsidRPr="005A30C8" w:rsidRDefault="005A30C8" w:rsidP="005A30C8">
      <w:pPr>
        <w:spacing w:after="0" w:line="276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№ </w:t>
      </w:r>
      <w:r w:rsidR="002A62A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393</w:t>
      </w:r>
    </w:p>
    <w:p w:rsidR="005A30C8" w:rsidRPr="005A30C8" w:rsidRDefault="005A30C8" w:rsidP="005A30C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C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</w:p>
    <w:p w:rsidR="003E16E8" w:rsidRDefault="00CC55F1" w:rsidP="005A30C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Доповнення до спис</w:t>
      </w:r>
      <w:r w:rsidR="005A30C8" w:rsidRPr="005A30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="005A30C8" w:rsidRPr="005A30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присяжних </w:t>
      </w:r>
      <w:r w:rsidR="00142E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Дубенського</w:t>
      </w:r>
      <w:r w:rsidR="005A30C8" w:rsidRPr="005A30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142E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міськ</w:t>
      </w:r>
      <w:r w:rsidR="005A30C8" w:rsidRPr="005A30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районного</w:t>
      </w:r>
      <w:proofErr w:type="spellEnd"/>
      <w:r w:rsidR="005A30C8" w:rsidRPr="005A30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суду Рівненської області </w:t>
      </w:r>
    </w:p>
    <w:p w:rsidR="005A30C8" w:rsidRPr="00E75F93" w:rsidRDefault="005A30C8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Style w:val="a3"/>
        <w:tblW w:w="10294" w:type="dxa"/>
        <w:tblLook w:val="04A0"/>
      </w:tblPr>
      <w:tblGrid>
        <w:gridCol w:w="674"/>
        <w:gridCol w:w="1790"/>
        <w:gridCol w:w="1379"/>
        <w:gridCol w:w="2432"/>
        <w:gridCol w:w="4019"/>
      </w:tblGrid>
      <w:tr w:rsidR="00C507B9" w:rsidTr="00CE560F">
        <w:tc>
          <w:tcPr>
            <w:tcW w:w="674" w:type="dxa"/>
          </w:tcPr>
          <w:p w:rsidR="003A3DE5" w:rsidRPr="003A3DE5" w:rsidRDefault="003A3DE5" w:rsidP="003E16E8">
            <w:pPr>
              <w:pStyle w:val="a4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0" w:type="dxa"/>
          </w:tcPr>
          <w:p w:rsidR="003E16E8" w:rsidRPr="000744D5" w:rsidRDefault="003A3DE5" w:rsidP="003E16E8">
            <w:pPr>
              <w:spacing w:line="276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0744D5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Прізвище, ім’я, </w:t>
            </w:r>
          </w:p>
          <w:p w:rsidR="003A3DE5" w:rsidRPr="000744D5" w:rsidRDefault="003A3DE5" w:rsidP="003E16E8">
            <w:pPr>
              <w:spacing w:line="276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0744D5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по батькові</w:t>
            </w:r>
          </w:p>
        </w:tc>
        <w:tc>
          <w:tcPr>
            <w:tcW w:w="1379" w:type="dxa"/>
          </w:tcPr>
          <w:p w:rsidR="003A3DE5" w:rsidRPr="000744D5" w:rsidRDefault="003A3DE5" w:rsidP="003E16E8">
            <w:pPr>
              <w:spacing w:line="276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0744D5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Дата народження</w:t>
            </w:r>
          </w:p>
        </w:tc>
        <w:tc>
          <w:tcPr>
            <w:tcW w:w="2432" w:type="dxa"/>
          </w:tcPr>
          <w:p w:rsidR="003A3DE5" w:rsidRPr="000744D5" w:rsidRDefault="003A3DE5" w:rsidP="003E16E8">
            <w:pPr>
              <w:spacing w:line="276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0744D5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Адреса</w:t>
            </w:r>
          </w:p>
        </w:tc>
        <w:tc>
          <w:tcPr>
            <w:tcW w:w="0" w:type="auto"/>
          </w:tcPr>
          <w:p w:rsidR="003A3DE5" w:rsidRPr="000744D5" w:rsidRDefault="003A3DE5" w:rsidP="003E16E8">
            <w:pPr>
              <w:spacing w:line="276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0744D5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Місце роботи</w:t>
            </w:r>
          </w:p>
        </w:tc>
      </w:tr>
      <w:tr w:rsidR="00CE560F" w:rsidTr="00CE560F">
        <w:tc>
          <w:tcPr>
            <w:tcW w:w="674" w:type="dxa"/>
          </w:tcPr>
          <w:p w:rsidR="00CE560F" w:rsidRPr="003E16E8" w:rsidRDefault="00CE560F" w:rsidP="003E16E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0" w:type="dxa"/>
          </w:tcPr>
          <w:p w:rsidR="00CE560F" w:rsidRDefault="006A2B20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Гандзілев</w:t>
            </w:r>
            <w:r w:rsidR="00CE560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ська</w:t>
            </w:r>
            <w:proofErr w:type="spellEnd"/>
            <w:r w:rsidR="00CE560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Валентина Яківна</w:t>
            </w:r>
          </w:p>
        </w:tc>
        <w:tc>
          <w:tcPr>
            <w:tcW w:w="1379" w:type="dxa"/>
          </w:tcPr>
          <w:p w:rsidR="00CE560F" w:rsidRDefault="00CE560F" w:rsidP="00CC55F1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07.08.1964</w:t>
            </w:r>
          </w:p>
        </w:tc>
        <w:tc>
          <w:tcPr>
            <w:tcW w:w="2432" w:type="dxa"/>
          </w:tcPr>
          <w:p w:rsidR="00CE560F" w:rsidRPr="003E16E8" w:rsidRDefault="00CE560F" w:rsidP="00CE560F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Рівненська обл., Дубенський район, місто Дубно, вул. Заводська, б. 26Б</w:t>
            </w:r>
          </w:p>
        </w:tc>
        <w:tc>
          <w:tcPr>
            <w:tcW w:w="0" w:type="auto"/>
          </w:tcPr>
          <w:p w:rsidR="00CE560F" w:rsidRDefault="00CE560F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пенсіонерка</w:t>
            </w:r>
          </w:p>
        </w:tc>
      </w:tr>
      <w:tr w:rsidR="00CE560F" w:rsidTr="00CE560F">
        <w:tc>
          <w:tcPr>
            <w:tcW w:w="674" w:type="dxa"/>
          </w:tcPr>
          <w:p w:rsidR="00CE560F" w:rsidRPr="003E16E8" w:rsidRDefault="00CE560F" w:rsidP="003E16E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0" w:type="dxa"/>
          </w:tcPr>
          <w:p w:rsidR="00CE560F" w:rsidRDefault="00CE560F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Дивак </w:t>
            </w:r>
          </w:p>
          <w:p w:rsidR="00CE560F" w:rsidRPr="003E16E8" w:rsidRDefault="00CE560F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Ірина Петрівна</w:t>
            </w:r>
          </w:p>
        </w:tc>
        <w:tc>
          <w:tcPr>
            <w:tcW w:w="1379" w:type="dxa"/>
          </w:tcPr>
          <w:p w:rsidR="00CE560F" w:rsidRPr="003E16E8" w:rsidRDefault="00CE560F" w:rsidP="00CC55F1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23.02.1982</w:t>
            </w:r>
          </w:p>
        </w:tc>
        <w:tc>
          <w:tcPr>
            <w:tcW w:w="2432" w:type="dxa"/>
          </w:tcPr>
          <w:p w:rsidR="00CE560F" w:rsidRPr="003E16E8" w:rsidRDefault="00CE560F" w:rsidP="00C6495F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Рівненська обл., Дубенський район, місто Дубно, вул. Грушевського, 109, </w:t>
            </w:r>
            <w:r w:rsidR="00C649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кв.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0" w:type="auto"/>
          </w:tcPr>
          <w:p w:rsidR="00CE560F" w:rsidRPr="003E16E8" w:rsidRDefault="00CE560F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голова ГО «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Доброчин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CE560F" w:rsidTr="00CE560F">
        <w:tc>
          <w:tcPr>
            <w:tcW w:w="674" w:type="dxa"/>
          </w:tcPr>
          <w:p w:rsidR="00CE560F" w:rsidRPr="003E16E8" w:rsidRDefault="00CE560F" w:rsidP="003E16E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0" w:type="dxa"/>
          </w:tcPr>
          <w:p w:rsidR="00CE560F" w:rsidRDefault="00CE560F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Кожан </w:t>
            </w:r>
          </w:p>
          <w:p w:rsidR="00CE560F" w:rsidRDefault="00CE560F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Іванна</w:t>
            </w:r>
          </w:p>
          <w:p w:rsidR="00CE560F" w:rsidRPr="003E16E8" w:rsidRDefault="00CE560F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Олександрівна</w:t>
            </w:r>
          </w:p>
        </w:tc>
        <w:tc>
          <w:tcPr>
            <w:tcW w:w="1379" w:type="dxa"/>
          </w:tcPr>
          <w:p w:rsidR="00CE560F" w:rsidRPr="00D52FF8" w:rsidRDefault="00CE560F" w:rsidP="00CE560F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07.10.1977</w:t>
            </w:r>
          </w:p>
        </w:tc>
        <w:tc>
          <w:tcPr>
            <w:tcW w:w="2432" w:type="dxa"/>
          </w:tcPr>
          <w:p w:rsidR="00CE560F" w:rsidRPr="003E16E8" w:rsidRDefault="00CE560F" w:rsidP="00CE560F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Рівненська обл., Дубенський район, місто Дубно, вул.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Мирогощанська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б. 3, кв. 19</w:t>
            </w:r>
          </w:p>
        </w:tc>
        <w:tc>
          <w:tcPr>
            <w:tcW w:w="0" w:type="auto"/>
          </w:tcPr>
          <w:p w:rsidR="00CE560F" w:rsidRPr="003E16E8" w:rsidRDefault="00CE560F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реєстратор КНП «ЦПМСД «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Здоровя+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» Дубенської міської ради</w:t>
            </w:r>
          </w:p>
        </w:tc>
      </w:tr>
      <w:tr w:rsidR="00CE560F" w:rsidTr="00CE560F">
        <w:tc>
          <w:tcPr>
            <w:tcW w:w="674" w:type="dxa"/>
          </w:tcPr>
          <w:p w:rsidR="00CE560F" w:rsidRPr="003E16E8" w:rsidRDefault="00CE560F" w:rsidP="003E16E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0" w:type="dxa"/>
          </w:tcPr>
          <w:p w:rsidR="00CE560F" w:rsidRPr="003E16E8" w:rsidRDefault="00CE560F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Юрчук Ніна Сергіївна</w:t>
            </w:r>
          </w:p>
        </w:tc>
        <w:tc>
          <w:tcPr>
            <w:tcW w:w="1379" w:type="dxa"/>
          </w:tcPr>
          <w:p w:rsidR="00CE560F" w:rsidRPr="003E16E8" w:rsidRDefault="00CE560F" w:rsidP="00CE560F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29.04.1984</w:t>
            </w:r>
          </w:p>
        </w:tc>
        <w:tc>
          <w:tcPr>
            <w:tcW w:w="2432" w:type="dxa"/>
          </w:tcPr>
          <w:p w:rsidR="00CE560F" w:rsidRPr="003E16E8" w:rsidRDefault="00CE560F" w:rsidP="00CE560F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Рівненська обл., Дубенський район, село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Тараканів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вул. Львівська, б. 94</w:t>
            </w:r>
          </w:p>
        </w:tc>
        <w:tc>
          <w:tcPr>
            <w:tcW w:w="0" w:type="auto"/>
          </w:tcPr>
          <w:p w:rsidR="00CE560F" w:rsidRPr="003E16E8" w:rsidRDefault="00CE560F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секретар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Тара</w:t>
            </w:r>
            <w:r w:rsidR="0030239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ка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нівського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ліцею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Тараканівської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сільської ради</w:t>
            </w:r>
          </w:p>
        </w:tc>
      </w:tr>
    </w:tbl>
    <w:p w:rsidR="003A3DE5" w:rsidRPr="001C3594" w:rsidRDefault="003A3DE5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AF7" w:rsidRDefault="00A92C45" w:rsidP="000163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06AF7" w:rsidRDefault="00C06AF7" w:rsidP="00016350">
      <w:pPr>
        <w:rPr>
          <w:rFonts w:ascii="Times New Roman" w:hAnsi="Times New Roman" w:cs="Times New Roman"/>
          <w:sz w:val="28"/>
          <w:szCs w:val="28"/>
        </w:rPr>
      </w:pPr>
    </w:p>
    <w:p w:rsidR="003D35FA" w:rsidRDefault="003D35FA" w:rsidP="00016350">
      <w:pPr>
        <w:rPr>
          <w:rFonts w:ascii="Times New Roman" w:hAnsi="Times New Roman" w:cs="Times New Roman"/>
          <w:sz w:val="28"/>
          <w:szCs w:val="28"/>
        </w:rPr>
      </w:pPr>
    </w:p>
    <w:p w:rsidR="00A92C45" w:rsidRPr="001C3594" w:rsidRDefault="00A92C45" w:rsidP="00C06AF7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голови районної ради</w:t>
      </w:r>
      <w:r>
        <w:rPr>
          <w:rFonts w:ascii="Times New Roman" w:hAnsi="Times New Roman" w:cs="Times New Roman"/>
          <w:sz w:val="28"/>
          <w:szCs w:val="28"/>
        </w:rPr>
        <w:tab/>
      </w:r>
      <w:r w:rsidR="003D35F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06AF7">
        <w:rPr>
          <w:rFonts w:ascii="Times New Roman" w:hAnsi="Times New Roman" w:cs="Times New Roman"/>
          <w:sz w:val="28"/>
          <w:szCs w:val="28"/>
        </w:rPr>
        <w:t>Олег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6AF7">
        <w:rPr>
          <w:rFonts w:ascii="Times New Roman" w:hAnsi="Times New Roman" w:cs="Times New Roman"/>
          <w:sz w:val="28"/>
          <w:szCs w:val="28"/>
        </w:rPr>
        <w:t>ЮРКЕВИЧ</w:t>
      </w:r>
      <w:r w:rsidR="00C06AF7">
        <w:rPr>
          <w:rFonts w:ascii="Times New Roman" w:hAnsi="Times New Roman" w:cs="Times New Roman"/>
          <w:sz w:val="28"/>
          <w:szCs w:val="28"/>
        </w:rPr>
        <w:tab/>
      </w:r>
    </w:p>
    <w:sectPr w:rsidR="00A92C45" w:rsidRPr="001C3594" w:rsidSect="00CC55F1">
      <w:pgSz w:w="11906" w:h="16838"/>
      <w:pgMar w:top="142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A4ED1"/>
    <w:multiLevelType w:val="hybridMultilevel"/>
    <w:tmpl w:val="ABE26BB4"/>
    <w:lvl w:ilvl="0" w:tplc="ECFE5D9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D0129B"/>
    <w:rsid w:val="00016350"/>
    <w:rsid w:val="000744D5"/>
    <w:rsid w:val="000F02E4"/>
    <w:rsid w:val="00142E8A"/>
    <w:rsid w:val="001B160F"/>
    <w:rsid w:val="001C3594"/>
    <w:rsid w:val="002A62A6"/>
    <w:rsid w:val="002C7EBF"/>
    <w:rsid w:val="00302397"/>
    <w:rsid w:val="00307E34"/>
    <w:rsid w:val="00360F8C"/>
    <w:rsid w:val="003A3DE5"/>
    <w:rsid w:val="003D2BEE"/>
    <w:rsid w:val="003D35FA"/>
    <w:rsid w:val="003E16E8"/>
    <w:rsid w:val="00402969"/>
    <w:rsid w:val="0043321A"/>
    <w:rsid w:val="004E7F83"/>
    <w:rsid w:val="005520B4"/>
    <w:rsid w:val="00572238"/>
    <w:rsid w:val="005A30C8"/>
    <w:rsid w:val="005C0245"/>
    <w:rsid w:val="006A2B20"/>
    <w:rsid w:val="006A7CFE"/>
    <w:rsid w:val="006B7AB3"/>
    <w:rsid w:val="006D0D9D"/>
    <w:rsid w:val="006D6430"/>
    <w:rsid w:val="007E2D98"/>
    <w:rsid w:val="008C3B05"/>
    <w:rsid w:val="008F3B98"/>
    <w:rsid w:val="0095086D"/>
    <w:rsid w:val="00A037B8"/>
    <w:rsid w:val="00A92C45"/>
    <w:rsid w:val="00AA6C39"/>
    <w:rsid w:val="00B520FE"/>
    <w:rsid w:val="00B92A80"/>
    <w:rsid w:val="00BB768B"/>
    <w:rsid w:val="00BC04D3"/>
    <w:rsid w:val="00BC2C81"/>
    <w:rsid w:val="00C06AF7"/>
    <w:rsid w:val="00C507B9"/>
    <w:rsid w:val="00C64130"/>
    <w:rsid w:val="00C6495F"/>
    <w:rsid w:val="00C667AC"/>
    <w:rsid w:val="00C822DB"/>
    <w:rsid w:val="00CC55F1"/>
    <w:rsid w:val="00CE560F"/>
    <w:rsid w:val="00D0129B"/>
    <w:rsid w:val="00D14B7B"/>
    <w:rsid w:val="00D52FF8"/>
    <w:rsid w:val="00D841CF"/>
    <w:rsid w:val="00DA214F"/>
    <w:rsid w:val="00DC47E4"/>
    <w:rsid w:val="00E375DE"/>
    <w:rsid w:val="00E43D84"/>
    <w:rsid w:val="00E75F93"/>
    <w:rsid w:val="00EA28AC"/>
    <w:rsid w:val="00F27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D98"/>
  </w:style>
  <w:style w:type="paragraph" w:styleId="1">
    <w:name w:val="heading 1"/>
    <w:basedOn w:val="a"/>
    <w:next w:val="a"/>
    <w:link w:val="10"/>
    <w:uiPriority w:val="9"/>
    <w:qFormat/>
    <w:rsid w:val="000163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63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3A3D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3DE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2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29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3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1726</Words>
  <Characters>984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RADA</cp:lastModifiedBy>
  <cp:revision>2</cp:revision>
  <cp:lastPrinted>2026-06-24T09:16:00Z</cp:lastPrinted>
  <dcterms:created xsi:type="dcterms:W3CDTF">2026-07-02T11:55:00Z</dcterms:created>
  <dcterms:modified xsi:type="dcterms:W3CDTF">2026-07-02T11:55:00Z</dcterms:modified>
</cp:coreProperties>
</file>