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EA20C9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A20C9">
              <w:rPr>
                <w:rFonts w:ascii="Times New Roman" w:hAnsi="Times New Roman"/>
                <w:bCs/>
                <w:szCs w:val="28"/>
              </w:rPr>
              <w:t>09</w:t>
            </w:r>
            <w:r w:rsidR="00330BFC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A20C9">
              <w:rPr>
                <w:rFonts w:ascii="Times New Roman" w:hAnsi="Times New Roman"/>
                <w:bCs/>
                <w:szCs w:val="28"/>
              </w:rPr>
              <w:t>березня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EA20C9">
              <w:rPr>
                <w:rFonts w:ascii="Times New Roman" w:hAnsi="Times New Roman"/>
                <w:bCs/>
                <w:szCs w:val="28"/>
              </w:rPr>
              <w:t>6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706981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96313">
              <w:rPr>
                <w:rFonts w:ascii="Times New Roman" w:hAnsi="Times New Roman"/>
                <w:bCs/>
                <w:szCs w:val="28"/>
              </w:rPr>
              <w:t>0</w:t>
            </w:r>
            <w:r w:rsidR="00706981">
              <w:rPr>
                <w:rFonts w:ascii="Times New Roman" w:hAnsi="Times New Roman"/>
                <w:bCs/>
                <w:szCs w:val="28"/>
              </w:rPr>
              <w:t>3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скликання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EA20C9">
              <w:rPr>
                <w:rFonts w:ascii="Times New Roman" w:hAnsi="Times New Roman"/>
                <w:bCs/>
                <w:szCs w:val="28"/>
              </w:rPr>
              <w:t>восьмо</w:t>
            </w:r>
            <w:r w:rsidR="00596313">
              <w:rPr>
                <w:rFonts w:ascii="Times New Roman" w:hAnsi="Times New Roman"/>
                <w:bCs/>
                <w:szCs w:val="28"/>
              </w:rPr>
              <w:t>ї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9567E0" w:rsidRPr="00F7008F" w:rsidRDefault="009567E0" w:rsidP="00AD564E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Pr="00F7008F">
        <w:rPr>
          <w:sz w:val="28"/>
          <w:szCs w:val="28"/>
        </w:rPr>
        <w:t>:</w:t>
      </w:r>
    </w:p>
    <w:p w:rsidR="00854CCF" w:rsidRPr="00854CCF" w:rsidRDefault="009567E0" w:rsidP="00C951A3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>1. Скликати</w:t>
      </w:r>
      <w:r w:rsidR="00FF4B45">
        <w:rPr>
          <w:sz w:val="28"/>
          <w:szCs w:val="28"/>
        </w:rPr>
        <w:t xml:space="preserve"> </w:t>
      </w:r>
      <w:r w:rsidR="00C951A3">
        <w:rPr>
          <w:sz w:val="28"/>
          <w:szCs w:val="28"/>
        </w:rPr>
        <w:t xml:space="preserve">  </w:t>
      </w:r>
      <w:r w:rsidR="000E05F9">
        <w:rPr>
          <w:sz w:val="28"/>
          <w:szCs w:val="28"/>
        </w:rPr>
        <w:t>двадцят</w:t>
      </w:r>
      <w:r w:rsidR="00A207DD">
        <w:rPr>
          <w:sz w:val="28"/>
          <w:szCs w:val="28"/>
        </w:rPr>
        <w:t>ь</w:t>
      </w:r>
      <w:r w:rsidR="00C951A3">
        <w:rPr>
          <w:sz w:val="28"/>
          <w:szCs w:val="28"/>
        </w:rPr>
        <w:t xml:space="preserve">  </w:t>
      </w:r>
      <w:r w:rsidR="00EA20C9">
        <w:rPr>
          <w:sz w:val="28"/>
          <w:szCs w:val="28"/>
        </w:rPr>
        <w:t>восьму</w:t>
      </w:r>
      <w:r w:rsidR="00C951A3">
        <w:rPr>
          <w:sz w:val="28"/>
          <w:szCs w:val="28"/>
        </w:rPr>
        <w:t xml:space="preserve">  </w:t>
      </w:r>
      <w:r w:rsidRPr="00F7008F">
        <w:rPr>
          <w:sz w:val="28"/>
          <w:szCs w:val="28"/>
        </w:rPr>
        <w:t xml:space="preserve">сесію </w:t>
      </w:r>
      <w:r w:rsidR="00C951A3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районної ради </w:t>
      </w:r>
      <w:r w:rsidR="00854CCF">
        <w:rPr>
          <w:sz w:val="28"/>
          <w:szCs w:val="28"/>
        </w:rPr>
        <w:t>вось</w:t>
      </w:r>
      <w:r w:rsidR="00AA2760">
        <w:rPr>
          <w:sz w:val="28"/>
          <w:szCs w:val="28"/>
        </w:rPr>
        <w:t>мого</w:t>
      </w:r>
      <w:r w:rsidRPr="00F7008F">
        <w:rPr>
          <w:sz w:val="28"/>
          <w:szCs w:val="28"/>
        </w:rPr>
        <w:t xml:space="preserve"> скликання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 xml:space="preserve"> </w:t>
      </w:r>
      <w:r w:rsidR="00854CCF">
        <w:rPr>
          <w:sz w:val="28"/>
          <w:szCs w:val="28"/>
        </w:rPr>
        <w:t>з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10</w:t>
      </w:r>
      <w:r w:rsidR="002D3D8E">
        <w:rPr>
          <w:sz w:val="28"/>
          <w:szCs w:val="28"/>
        </w:rPr>
        <w:t xml:space="preserve"> </w:t>
      </w:r>
      <w:r w:rsidR="00EA20C9">
        <w:rPr>
          <w:sz w:val="28"/>
          <w:szCs w:val="28"/>
        </w:rPr>
        <w:t>березня</w:t>
      </w:r>
      <w:r w:rsidR="00E15EDA">
        <w:rPr>
          <w:sz w:val="28"/>
          <w:szCs w:val="28"/>
        </w:rPr>
        <w:t xml:space="preserve"> 20</w:t>
      </w:r>
      <w:r w:rsidR="004C36FA">
        <w:rPr>
          <w:sz w:val="28"/>
          <w:szCs w:val="28"/>
        </w:rPr>
        <w:t>2</w:t>
      </w:r>
      <w:r w:rsidR="00EA20C9">
        <w:rPr>
          <w:sz w:val="28"/>
          <w:szCs w:val="28"/>
        </w:rPr>
        <w:t>6</w:t>
      </w:r>
      <w:r w:rsidRPr="00F7008F">
        <w:rPr>
          <w:sz w:val="28"/>
          <w:szCs w:val="28"/>
        </w:rPr>
        <w:t> року</w:t>
      </w:r>
      <w:r w:rsidR="00854CCF" w:rsidRPr="00854CCF">
        <w:rPr>
          <w:sz w:val="28"/>
          <w:szCs w:val="28"/>
        </w:rPr>
        <w:t>.</w:t>
      </w:r>
    </w:p>
    <w:p w:rsidR="00854CCF" w:rsidRPr="00854CCF" w:rsidRDefault="0005628A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4CCF" w:rsidRPr="00854CCF">
        <w:rPr>
          <w:sz w:val="28"/>
          <w:szCs w:val="28"/>
        </w:rPr>
        <w:t xml:space="preserve">Провести пленарне засідання </w:t>
      </w:r>
      <w:r w:rsidR="004F2484">
        <w:rPr>
          <w:sz w:val="28"/>
          <w:szCs w:val="28"/>
        </w:rPr>
        <w:t>двадцят</w:t>
      </w:r>
      <w:r w:rsidR="00A207DD">
        <w:rPr>
          <w:sz w:val="28"/>
          <w:szCs w:val="28"/>
        </w:rPr>
        <w:t xml:space="preserve">ь </w:t>
      </w:r>
      <w:r w:rsidR="00EA20C9">
        <w:rPr>
          <w:sz w:val="28"/>
          <w:szCs w:val="28"/>
        </w:rPr>
        <w:t>восьмої</w:t>
      </w:r>
      <w:r w:rsidR="00854CCF" w:rsidRPr="00854CCF">
        <w:rPr>
          <w:sz w:val="28"/>
          <w:szCs w:val="28"/>
        </w:rPr>
        <w:t xml:space="preserve"> сесії </w:t>
      </w:r>
      <w:r w:rsidR="00854CCF">
        <w:rPr>
          <w:sz w:val="28"/>
          <w:szCs w:val="28"/>
        </w:rPr>
        <w:t>район</w:t>
      </w:r>
      <w:r w:rsidR="00854CCF" w:rsidRPr="00854CCF">
        <w:rPr>
          <w:sz w:val="28"/>
          <w:szCs w:val="28"/>
        </w:rPr>
        <w:t xml:space="preserve">ної ради </w:t>
      </w:r>
      <w:r w:rsidR="00854CCF">
        <w:rPr>
          <w:sz w:val="28"/>
          <w:szCs w:val="28"/>
        </w:rPr>
        <w:t>вось</w:t>
      </w:r>
      <w:r w:rsidR="00854CCF" w:rsidRPr="00854CCF">
        <w:rPr>
          <w:sz w:val="28"/>
          <w:szCs w:val="28"/>
        </w:rPr>
        <w:t xml:space="preserve">мого скликання </w:t>
      </w:r>
      <w:r w:rsidR="00EA20C9">
        <w:rPr>
          <w:sz w:val="28"/>
          <w:szCs w:val="28"/>
        </w:rPr>
        <w:t>27</w:t>
      </w:r>
      <w:r w:rsidR="00163C17">
        <w:rPr>
          <w:sz w:val="28"/>
          <w:szCs w:val="28"/>
        </w:rPr>
        <w:t xml:space="preserve"> </w:t>
      </w:r>
      <w:r w:rsidR="00EA20C9">
        <w:rPr>
          <w:sz w:val="28"/>
          <w:szCs w:val="28"/>
        </w:rPr>
        <w:t>березня</w:t>
      </w:r>
      <w:r w:rsidR="00854CCF" w:rsidRPr="00854CCF">
        <w:rPr>
          <w:sz w:val="28"/>
          <w:szCs w:val="28"/>
        </w:rPr>
        <w:t xml:space="preserve"> 202</w:t>
      </w:r>
      <w:r w:rsidR="00EA20C9">
        <w:rPr>
          <w:sz w:val="28"/>
          <w:szCs w:val="28"/>
        </w:rPr>
        <w:t>6</w:t>
      </w:r>
      <w:r w:rsidR="00854CCF" w:rsidRPr="00854CC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54CCF" w:rsidRPr="00854CCF">
        <w:rPr>
          <w:sz w:val="28"/>
          <w:szCs w:val="28"/>
        </w:rPr>
        <w:t>об 1</w:t>
      </w:r>
      <w:r w:rsidR="007D03A9">
        <w:rPr>
          <w:sz w:val="28"/>
          <w:szCs w:val="28"/>
        </w:rPr>
        <w:t>1</w:t>
      </w:r>
      <w:r w:rsidR="00854CCF" w:rsidRPr="00854CCF">
        <w:rPr>
          <w:sz w:val="28"/>
          <w:szCs w:val="28"/>
        </w:rPr>
        <w:t>.00</w:t>
      </w:r>
      <w:r w:rsidR="007D03A9">
        <w:rPr>
          <w:sz w:val="28"/>
          <w:szCs w:val="28"/>
        </w:rPr>
        <w:t xml:space="preserve"> год.</w:t>
      </w:r>
      <w:r w:rsidR="00854CCF" w:rsidRPr="00854CCF">
        <w:rPr>
          <w:sz w:val="28"/>
          <w:szCs w:val="28"/>
        </w:rPr>
        <w:t xml:space="preserve"> у сесійній залі</w:t>
      </w:r>
      <w:r w:rsidR="00854CCF">
        <w:rPr>
          <w:sz w:val="28"/>
          <w:szCs w:val="28"/>
        </w:rPr>
        <w:t xml:space="preserve"> район</w:t>
      </w:r>
      <w:r w:rsidR="00854CCF" w:rsidRPr="00854CCF">
        <w:rPr>
          <w:sz w:val="28"/>
          <w:szCs w:val="28"/>
        </w:rPr>
        <w:t>ної ради (</w:t>
      </w:r>
      <w:r w:rsidR="00854CCF">
        <w:rPr>
          <w:sz w:val="28"/>
          <w:szCs w:val="28"/>
        </w:rPr>
        <w:t>вул. Данила Галицького, 17, м. Дубно Рівненської області</w:t>
      </w:r>
      <w:r w:rsidR="00854CCF" w:rsidRPr="00854CCF">
        <w:rPr>
          <w:sz w:val="28"/>
          <w:szCs w:val="28"/>
        </w:rPr>
        <w:t>).</w:t>
      </w:r>
    </w:p>
    <w:p w:rsidR="00854CCF" w:rsidRPr="00854CCF" w:rsidRDefault="00854CCF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 орієнтовний порядок денний </w:t>
      </w:r>
      <w:r w:rsidR="004E36E4">
        <w:rPr>
          <w:sz w:val="28"/>
          <w:szCs w:val="28"/>
        </w:rPr>
        <w:t xml:space="preserve">двадцять </w:t>
      </w:r>
      <w:r w:rsidR="00EA20C9">
        <w:rPr>
          <w:sz w:val="28"/>
          <w:szCs w:val="28"/>
        </w:rPr>
        <w:t>восьмої</w:t>
      </w:r>
      <w:r w:rsidR="007D0CA7" w:rsidRPr="007D0CA7">
        <w:rPr>
          <w:sz w:val="28"/>
          <w:szCs w:val="28"/>
        </w:rPr>
        <w:t xml:space="preserve"> сесії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7D0CA7">
        <w:rPr>
          <w:sz w:val="28"/>
          <w:szCs w:val="28"/>
        </w:rPr>
        <w:t xml:space="preserve"> </w:t>
      </w:r>
      <w:r w:rsidR="007D0CA7" w:rsidRPr="007D0CA7">
        <w:rPr>
          <w:sz w:val="28"/>
          <w:szCs w:val="28"/>
        </w:rPr>
        <w:t>та графік проведення засідань постійних комісій</w:t>
      </w:r>
      <w:r w:rsidRPr="00854CCF">
        <w:rPr>
          <w:sz w:val="28"/>
          <w:szCs w:val="28"/>
        </w:rPr>
        <w:t>.</w:t>
      </w:r>
    </w:p>
    <w:p w:rsidR="00854CCF" w:rsidRPr="00854CCF" w:rsidRDefault="00120D3C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AD05DE" w:rsidRDefault="00EA20C9" w:rsidP="00AD564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В.о. г</w:t>
      </w:r>
      <w:r w:rsidR="00116D60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116D60">
        <w:rPr>
          <w:sz w:val="28"/>
          <w:szCs w:val="28"/>
        </w:rPr>
        <w:t xml:space="preserve"> ради</w:t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>
        <w:rPr>
          <w:sz w:val="28"/>
          <w:szCs w:val="28"/>
        </w:rPr>
        <w:t>Олег ЮРКЕВИЧ</w:t>
      </w: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16D60" w:rsidRDefault="00116D60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p w:rsidR="003904D7" w:rsidRPr="001B1933" w:rsidRDefault="003904D7" w:rsidP="003904D7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EA20C9">
        <w:rPr>
          <w:b/>
          <w:bCs/>
          <w:sz w:val="28"/>
          <w:szCs w:val="28"/>
        </w:rPr>
        <w:t>восьмої</w:t>
      </w:r>
      <w:r>
        <w:rPr>
          <w:b/>
          <w:bCs/>
          <w:sz w:val="28"/>
          <w:szCs w:val="28"/>
        </w:rPr>
        <w:t xml:space="preserve"> </w:t>
      </w:r>
      <w:r w:rsidRPr="001B1933">
        <w:rPr>
          <w:b/>
          <w:bCs/>
          <w:sz w:val="28"/>
          <w:szCs w:val="28"/>
        </w:rPr>
        <w:t xml:space="preserve"> сесії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3904D7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 w:rsidR="00EA20C9">
        <w:rPr>
          <w:b/>
          <w:bCs/>
          <w:i/>
          <w:iCs/>
          <w:color w:val="000000"/>
          <w:sz w:val="28"/>
          <w:szCs w:val="28"/>
          <w:u w:val="single"/>
        </w:rPr>
        <w:t>27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 w:rsidR="00EA20C9">
        <w:rPr>
          <w:b/>
          <w:bCs/>
          <w:i/>
          <w:iCs/>
          <w:sz w:val="28"/>
          <w:szCs w:val="28"/>
          <w:u w:val="single"/>
        </w:rPr>
        <w:t>березня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B1933">
        <w:rPr>
          <w:b/>
          <w:bCs/>
          <w:i/>
          <w:iCs/>
          <w:sz w:val="28"/>
          <w:szCs w:val="28"/>
          <w:u w:val="single"/>
        </w:rPr>
        <w:t>202</w:t>
      </w:r>
      <w:r w:rsidR="00EA20C9">
        <w:rPr>
          <w:b/>
          <w:bCs/>
          <w:i/>
          <w:iCs/>
          <w:sz w:val="28"/>
          <w:szCs w:val="28"/>
          <w:u w:val="single"/>
        </w:rPr>
        <w:t>6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3904D7" w:rsidRPr="001B1933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26590E" w:rsidRPr="00BC7B93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BC7B93">
        <w:rPr>
          <w:b/>
          <w:sz w:val="28"/>
          <w:szCs w:val="28"/>
        </w:rPr>
        <w:t>Про звіт голови Дубенської районної державної адміністрації – начальника районної військової адміністрації про виконання деле</w:t>
      </w:r>
      <w:r>
        <w:rPr>
          <w:b/>
          <w:sz w:val="28"/>
          <w:szCs w:val="28"/>
        </w:rPr>
        <w:t>гованих повноважень за 2025 рік</w:t>
      </w:r>
    </w:p>
    <w:p w:rsidR="0026590E" w:rsidRPr="00BC7B93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B44E7B">
        <w:rPr>
          <w:sz w:val="28"/>
          <w:szCs w:val="28"/>
        </w:rPr>
        <w:t xml:space="preserve"> </w:t>
      </w:r>
      <w:r w:rsidRPr="00BC7B93">
        <w:rPr>
          <w:i/>
          <w:sz w:val="28"/>
          <w:szCs w:val="28"/>
        </w:rPr>
        <w:t>Доповідає: Пекарський В.В. – голова Дубенської районної державної адміністрації – начальник ра</w:t>
      </w:r>
      <w:r>
        <w:rPr>
          <w:i/>
          <w:sz w:val="28"/>
          <w:szCs w:val="28"/>
        </w:rPr>
        <w:t>йонної військової адміністрації</w:t>
      </w:r>
    </w:p>
    <w:p w:rsidR="0026590E" w:rsidRPr="00627DE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затвердження звіту щодо виконання районного бюджету Дубенського району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рік»</w:t>
      </w:r>
    </w:p>
    <w:p w:rsidR="0026590E" w:rsidRPr="00627DEC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26590E" w:rsidRPr="00627DE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звіт щодо виконання районних цільових програм, які фінансувалися з районного бюджету у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році</w:t>
      </w:r>
    </w:p>
    <w:p w:rsidR="0026590E" w:rsidRPr="00627DEC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D97B13">
        <w:rPr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роботу Дубенської окружної прокуратури на території Дубенського району впродовж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року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 xml:space="preserve">Інформує: </w:t>
      </w:r>
      <w:r w:rsidR="009F10BC">
        <w:rPr>
          <w:i/>
          <w:sz w:val="28"/>
          <w:szCs w:val="28"/>
        </w:rPr>
        <w:t>Лисюк О.Ф.</w:t>
      </w:r>
      <w:r w:rsidRPr="00627DEC">
        <w:rPr>
          <w:i/>
          <w:sz w:val="28"/>
          <w:szCs w:val="28"/>
        </w:rPr>
        <w:t xml:space="preserve"> – керівник Дубенської окружної прокуратури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результати діяльності Дубенського РВП ГУНП в Рівненській області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Савран С.П. – начальник Дубенського РВП ГУНП в Рівненській області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</w:t>
      </w:r>
      <w:r>
        <w:rPr>
          <w:b/>
          <w:sz w:val="28"/>
          <w:szCs w:val="28"/>
        </w:rPr>
        <w:t>ту працівників батальйону № 3 (</w:t>
      </w:r>
      <w:r w:rsidRPr="00627DEC">
        <w:rPr>
          <w:b/>
          <w:sz w:val="28"/>
          <w:szCs w:val="28"/>
        </w:rPr>
        <w:t>з обслуговування Дубенського району) полку УПП в Рівненській області ДПП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Мулик Н</w:t>
      </w:r>
      <w:r>
        <w:rPr>
          <w:i/>
          <w:sz w:val="28"/>
          <w:szCs w:val="28"/>
        </w:rPr>
        <w:t>.В. – командир батальйону №3 (</w:t>
      </w:r>
      <w:r w:rsidRPr="00627DEC">
        <w:rPr>
          <w:i/>
          <w:sz w:val="28"/>
          <w:szCs w:val="28"/>
        </w:rPr>
        <w:t>з обслуговування Дубенського району) полку УПП в Рівненській області ДПП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звіт голови Дубенської районної ради </w:t>
      </w:r>
      <w:bookmarkStart w:id="0" w:name="_GoBack"/>
      <w:bookmarkEnd w:id="0"/>
      <w:r w:rsidRPr="00627DEC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Ковальов В.А. – голова Дубенської районної ради</w:t>
      </w:r>
    </w:p>
    <w:p w:rsid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Радивилівського районного суду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P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Дубенського міськрайонного суду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P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>
        <w:rPr>
          <w:b/>
          <w:sz w:val="28"/>
          <w:szCs w:val="28"/>
        </w:rPr>
        <w:t xml:space="preserve">ради від 09.10.2025 року №365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>Про затвердження списку присяжних Млинівського районного суду Рівненської області»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D27C8F">
        <w:rPr>
          <w:b/>
          <w:bCs/>
          <w:sz w:val="28"/>
          <w:szCs w:val="28"/>
          <w:shd w:val="clear" w:color="auto" w:fill="FFFFFF"/>
        </w:rPr>
        <w:t xml:space="preserve">Про </w:t>
      </w:r>
      <w:r w:rsidRPr="00A51C9E">
        <w:rPr>
          <w:b/>
          <w:sz w:val="28"/>
          <w:szCs w:val="28"/>
        </w:rPr>
        <w:t>внесення змін до Договору оренди нерухомого майна</w:t>
      </w:r>
      <w:r w:rsidRPr="00F1665E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F10BC" w:rsidRPr="009F10BC" w:rsidRDefault="009F10BC" w:rsidP="009F10BC">
      <w:pPr>
        <w:pStyle w:val="ab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3F7A" w:rsidRPr="00116D60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>Про відміну рішен</w:t>
      </w:r>
      <w:r>
        <w:rPr>
          <w:b/>
          <w:sz w:val="28"/>
          <w:szCs w:val="28"/>
        </w:rPr>
        <w:t>ня</w:t>
      </w:r>
      <w:r w:rsidRPr="00627DEC">
        <w:rPr>
          <w:b/>
          <w:sz w:val="28"/>
          <w:szCs w:val="28"/>
        </w:rPr>
        <w:t xml:space="preserve"> Дубенської райо</w:t>
      </w:r>
      <w:r>
        <w:rPr>
          <w:b/>
          <w:sz w:val="28"/>
          <w:szCs w:val="28"/>
        </w:rPr>
        <w:t>нної ради від 18.12.202</w:t>
      </w:r>
      <w:r w:rsidR="005963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 №376 </w:t>
      </w:r>
      <w:r w:rsidR="009F10BC"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="009F3F7A" w:rsidRPr="00116D60">
        <w:rPr>
          <w:i/>
          <w:sz w:val="28"/>
          <w:szCs w:val="28"/>
        </w:rPr>
        <w:t xml:space="preserve">: Юркевич О.О. – заступник </w:t>
      </w:r>
      <w:r w:rsidR="009F3F7A">
        <w:rPr>
          <w:i/>
          <w:sz w:val="28"/>
          <w:szCs w:val="28"/>
        </w:rPr>
        <w:t>голови Дубенської районної ради</w:t>
      </w:r>
    </w:p>
    <w:p w:rsidR="0026590E" w:rsidRPr="00116D60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 w:rsidRPr="0026590E">
        <w:rPr>
          <w:b/>
          <w:sz w:val="28"/>
          <w:szCs w:val="28"/>
        </w:rPr>
        <w:t>затвердження переліку об’єктів спільної власності територіальних громад сіл, селищ, міст Дубенського району, що підлягають приватизації</w:t>
      </w:r>
      <w:r w:rsidRPr="0026590E">
        <w:rPr>
          <w:b/>
          <w:i/>
          <w:sz w:val="28"/>
          <w:szCs w:val="28"/>
        </w:rPr>
        <w:t xml:space="preserve"> </w:t>
      </w:r>
      <w:r w:rsidR="009F10BC"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26590E" w:rsidRPr="009F10B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 приватизацію </w:t>
      </w:r>
      <w:r w:rsidRPr="0026590E">
        <w:rPr>
          <w:b/>
          <w:bCs/>
          <w:sz w:val="28"/>
          <w:szCs w:val="28"/>
        </w:rPr>
        <w:t xml:space="preserve"> (відчуження) нежитлових приміщень, що є спільною власністю територіальних громад сіл, селищ, міст </w:t>
      </w:r>
      <w:r>
        <w:rPr>
          <w:b/>
          <w:bCs/>
          <w:sz w:val="28"/>
          <w:szCs w:val="28"/>
        </w:rPr>
        <w:t>Дубенського</w:t>
      </w:r>
      <w:r w:rsidRPr="002659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району</w:t>
      </w:r>
      <w:r w:rsidRPr="0026590E">
        <w:rPr>
          <w:b/>
          <w:bCs/>
          <w:sz w:val="28"/>
          <w:szCs w:val="28"/>
        </w:rPr>
        <w:t xml:space="preserve"> та розташовані за адресою: м. </w:t>
      </w:r>
      <w:r>
        <w:rPr>
          <w:b/>
          <w:bCs/>
          <w:sz w:val="28"/>
          <w:szCs w:val="28"/>
        </w:rPr>
        <w:t>Дубно</w:t>
      </w:r>
      <w:r w:rsidRPr="0026590E">
        <w:rPr>
          <w:b/>
          <w:bCs/>
          <w:sz w:val="28"/>
          <w:szCs w:val="28"/>
        </w:rPr>
        <w:t xml:space="preserve">, вул. </w:t>
      </w:r>
      <w:r>
        <w:rPr>
          <w:b/>
          <w:bCs/>
          <w:sz w:val="28"/>
          <w:szCs w:val="28"/>
        </w:rPr>
        <w:t>Данила Галицького, 21</w:t>
      </w:r>
    </w:p>
    <w:p w:rsidR="009F10BC" w:rsidRDefault="009F10BC" w:rsidP="009F10BC">
      <w:pPr>
        <w:pStyle w:val="ab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F11EB5" w:rsidRDefault="00F11EB5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безоплатну передачу рухомого майна</w:t>
      </w:r>
    </w:p>
    <w:p w:rsidR="00F11EB5" w:rsidRPr="00F11EB5" w:rsidRDefault="00F11EB5" w:rsidP="00F11EB5">
      <w:pPr>
        <w:pStyle w:val="ab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  <w:r w:rsidR="00224BCE">
        <w:rPr>
          <w:i/>
          <w:sz w:val="28"/>
          <w:szCs w:val="28"/>
        </w:rPr>
        <w:t xml:space="preserve"> </w:t>
      </w:r>
    </w:p>
    <w:p w:rsidR="00116D60" w:rsidRDefault="00116D60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 w:rsidR="009F10BC">
        <w:rPr>
          <w:b/>
          <w:sz w:val="28"/>
          <w:szCs w:val="28"/>
        </w:rPr>
        <w:t>ради від 08.12.2020 року №</w:t>
      </w:r>
      <w:r>
        <w:rPr>
          <w:b/>
          <w:sz w:val="28"/>
          <w:szCs w:val="28"/>
        </w:rPr>
        <w:t>07 «</w:t>
      </w:r>
      <w:r w:rsidRPr="00116D60">
        <w:rPr>
          <w:b/>
          <w:sz w:val="28"/>
          <w:szCs w:val="28"/>
        </w:rPr>
        <w:t>Про персональний склад п</w:t>
      </w:r>
      <w:r w:rsidR="009F10BC">
        <w:rPr>
          <w:b/>
          <w:sz w:val="28"/>
          <w:szCs w:val="28"/>
        </w:rPr>
        <w:t>остійних комісій районної ради»</w:t>
      </w:r>
    </w:p>
    <w:p w:rsidR="009F10BC" w:rsidRDefault="009F10BC" w:rsidP="009F10BC">
      <w:pPr>
        <w:pStyle w:val="ab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10BC" w:rsidRPr="00116D60" w:rsidRDefault="009F10BC" w:rsidP="009F10BC">
      <w:pPr>
        <w:pStyle w:val="ab"/>
        <w:spacing w:after="160"/>
        <w:ind w:left="435"/>
        <w:jc w:val="both"/>
        <w:rPr>
          <w:b/>
          <w:sz w:val="28"/>
          <w:szCs w:val="28"/>
        </w:rPr>
      </w:pPr>
    </w:p>
    <w:p w:rsidR="00116D60" w:rsidRPr="00116D60" w:rsidRDefault="009F10BC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sectPr w:rsidR="00363F38" w:rsidSect="009D7D15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E2" w:rsidRDefault="00242BE2">
      <w:r>
        <w:separator/>
      </w:r>
    </w:p>
  </w:endnote>
  <w:endnote w:type="continuationSeparator" w:id="1">
    <w:p w:rsidR="00242BE2" w:rsidRDefault="0024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E2" w:rsidRDefault="00242BE2">
      <w:r>
        <w:separator/>
      </w:r>
    </w:p>
  </w:footnote>
  <w:footnote w:type="continuationSeparator" w:id="1">
    <w:p w:rsidR="00242BE2" w:rsidRDefault="00242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75D4D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16D60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8468E"/>
    <w:rsid w:val="001A0A56"/>
    <w:rsid w:val="001A4DF8"/>
    <w:rsid w:val="001A6C9E"/>
    <w:rsid w:val="001B1933"/>
    <w:rsid w:val="001C7246"/>
    <w:rsid w:val="001D07C3"/>
    <w:rsid w:val="001D4D3E"/>
    <w:rsid w:val="001E5315"/>
    <w:rsid w:val="001E6753"/>
    <w:rsid w:val="001F4753"/>
    <w:rsid w:val="00205056"/>
    <w:rsid w:val="0021515F"/>
    <w:rsid w:val="00217720"/>
    <w:rsid w:val="00224BCE"/>
    <w:rsid w:val="00242BE2"/>
    <w:rsid w:val="00245080"/>
    <w:rsid w:val="00246B3B"/>
    <w:rsid w:val="00256096"/>
    <w:rsid w:val="002610B4"/>
    <w:rsid w:val="0026590E"/>
    <w:rsid w:val="00266562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2429B"/>
    <w:rsid w:val="00330BFC"/>
    <w:rsid w:val="00344495"/>
    <w:rsid w:val="00347A16"/>
    <w:rsid w:val="00352C73"/>
    <w:rsid w:val="00363F38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62B44"/>
    <w:rsid w:val="00467D3F"/>
    <w:rsid w:val="00470C18"/>
    <w:rsid w:val="00475D98"/>
    <w:rsid w:val="00476251"/>
    <w:rsid w:val="004809EE"/>
    <w:rsid w:val="00484C85"/>
    <w:rsid w:val="00487683"/>
    <w:rsid w:val="00487933"/>
    <w:rsid w:val="00493D12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17385"/>
    <w:rsid w:val="005205A5"/>
    <w:rsid w:val="00545288"/>
    <w:rsid w:val="005551BF"/>
    <w:rsid w:val="005608E8"/>
    <w:rsid w:val="00571BAC"/>
    <w:rsid w:val="005865BA"/>
    <w:rsid w:val="00590F78"/>
    <w:rsid w:val="00596313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95730"/>
    <w:rsid w:val="0069759C"/>
    <w:rsid w:val="006A47F2"/>
    <w:rsid w:val="006B0A50"/>
    <w:rsid w:val="006B5AF7"/>
    <w:rsid w:val="006D28EE"/>
    <w:rsid w:val="00706981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A4D7B"/>
    <w:rsid w:val="007C4D9A"/>
    <w:rsid w:val="007D03A9"/>
    <w:rsid w:val="007D0CA7"/>
    <w:rsid w:val="007E1CE6"/>
    <w:rsid w:val="007F50E1"/>
    <w:rsid w:val="00805B6D"/>
    <w:rsid w:val="00820A19"/>
    <w:rsid w:val="00820A95"/>
    <w:rsid w:val="00822E33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173"/>
    <w:rsid w:val="009567E0"/>
    <w:rsid w:val="0096208F"/>
    <w:rsid w:val="00966B92"/>
    <w:rsid w:val="00980E45"/>
    <w:rsid w:val="0098684B"/>
    <w:rsid w:val="009A11E1"/>
    <w:rsid w:val="009A7BD9"/>
    <w:rsid w:val="009C0B80"/>
    <w:rsid w:val="009C0D8C"/>
    <w:rsid w:val="009D7D15"/>
    <w:rsid w:val="009E6098"/>
    <w:rsid w:val="009F10BC"/>
    <w:rsid w:val="009F3F7A"/>
    <w:rsid w:val="009F4B08"/>
    <w:rsid w:val="009F768A"/>
    <w:rsid w:val="00A05622"/>
    <w:rsid w:val="00A0586E"/>
    <w:rsid w:val="00A150BF"/>
    <w:rsid w:val="00A178BB"/>
    <w:rsid w:val="00A207DD"/>
    <w:rsid w:val="00A374B7"/>
    <w:rsid w:val="00A604DB"/>
    <w:rsid w:val="00A62840"/>
    <w:rsid w:val="00A67DB4"/>
    <w:rsid w:val="00A76BAC"/>
    <w:rsid w:val="00A77373"/>
    <w:rsid w:val="00A8530F"/>
    <w:rsid w:val="00A93ED2"/>
    <w:rsid w:val="00AA2760"/>
    <w:rsid w:val="00AA2C99"/>
    <w:rsid w:val="00AA3C5C"/>
    <w:rsid w:val="00AA62F1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75E2"/>
    <w:rsid w:val="00BC7B93"/>
    <w:rsid w:val="00BE1932"/>
    <w:rsid w:val="00C0112B"/>
    <w:rsid w:val="00C05140"/>
    <w:rsid w:val="00C10A42"/>
    <w:rsid w:val="00C220DE"/>
    <w:rsid w:val="00C310F5"/>
    <w:rsid w:val="00C36166"/>
    <w:rsid w:val="00C37DF7"/>
    <w:rsid w:val="00C42D20"/>
    <w:rsid w:val="00C51C23"/>
    <w:rsid w:val="00C53EB2"/>
    <w:rsid w:val="00C61C65"/>
    <w:rsid w:val="00C7154E"/>
    <w:rsid w:val="00C72687"/>
    <w:rsid w:val="00C72A3C"/>
    <w:rsid w:val="00C766C3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D3F25"/>
    <w:rsid w:val="00CD5F95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95B3E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55EDD"/>
    <w:rsid w:val="00E56E13"/>
    <w:rsid w:val="00E629B0"/>
    <w:rsid w:val="00E81DF5"/>
    <w:rsid w:val="00E96EFD"/>
    <w:rsid w:val="00EA20C9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11EB5"/>
    <w:rsid w:val="00F2035C"/>
    <w:rsid w:val="00F24BBF"/>
    <w:rsid w:val="00F27C23"/>
    <w:rsid w:val="00F33581"/>
    <w:rsid w:val="00F3596F"/>
    <w:rsid w:val="00F36F81"/>
    <w:rsid w:val="00F42630"/>
    <w:rsid w:val="00F43AF0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148</TotalTime>
  <Pages>3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8</cp:revision>
  <cp:lastPrinted>2026-03-16T10:30:00Z</cp:lastPrinted>
  <dcterms:created xsi:type="dcterms:W3CDTF">2026-03-11T07:45:00Z</dcterms:created>
  <dcterms:modified xsi:type="dcterms:W3CDTF">2026-04-28T08:02:00Z</dcterms:modified>
</cp:coreProperties>
</file>